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0EC" w:rsidRDefault="00F2445C">
      <w:bookmarkStart w:id="0" w:name="_GoBack"/>
      <w:bookmarkEnd w:id="0"/>
      <w:r>
        <w:rPr>
          <w:rFonts w:hint="eastAsia"/>
        </w:rPr>
        <w:t xml:space="preserve">1. </w:t>
      </w:r>
      <w:r w:rsidR="009510EC">
        <w:rPr>
          <w:rFonts w:hint="eastAsia"/>
        </w:rPr>
        <w:t>屏東科技大學交通地圖</w:t>
      </w:r>
    </w:p>
    <w:p w:rsidR="00F2445C" w:rsidRDefault="009510EC" w:rsidP="00F2445C">
      <w:pPr>
        <w:jc w:val="center"/>
      </w:pPr>
      <w:r>
        <w:rPr>
          <w:noProof/>
        </w:rPr>
        <w:drawing>
          <wp:inline distT="0" distB="0" distL="0" distR="0">
            <wp:extent cx="5881959" cy="8643067"/>
            <wp:effectExtent l="0" t="0" r="508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-traffic-ma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959" cy="86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45C" w:rsidRDefault="00F2445C">
      <w:pPr>
        <w:widowControl/>
      </w:pPr>
      <w:r>
        <w:br w:type="page"/>
      </w:r>
    </w:p>
    <w:p w:rsidR="009510EC" w:rsidRDefault="00F2445C">
      <w:r>
        <w:rPr>
          <w:rFonts w:hint="eastAsia"/>
        </w:rPr>
        <w:lastRenderedPageBreak/>
        <w:t xml:space="preserve">2. </w:t>
      </w:r>
      <w:r w:rsidR="009510EC">
        <w:rPr>
          <w:rFonts w:hint="eastAsia"/>
        </w:rPr>
        <w:t>屏東科技大學校園公車時刻表</w:t>
      </w:r>
    </w:p>
    <w:p w:rsidR="00F2445C" w:rsidRDefault="00F2445C"/>
    <w:p w:rsidR="00F2445C" w:rsidRDefault="00F2445C">
      <w:r>
        <w:rPr>
          <w:rFonts w:hint="eastAsia"/>
        </w:rPr>
        <w:t>508</w:t>
      </w:r>
      <w:r>
        <w:rPr>
          <w:rFonts w:hint="eastAsia"/>
        </w:rPr>
        <w:t>公車時刻表：</w:t>
      </w:r>
    </w:p>
    <w:p w:rsidR="00F2445C" w:rsidRDefault="00F2445C" w:rsidP="00F2445C">
      <w:pPr>
        <w:jc w:val="center"/>
      </w:pPr>
      <w:r>
        <w:rPr>
          <w:noProof/>
        </w:rPr>
        <w:drawing>
          <wp:inline distT="0" distB="0" distL="0" distR="0">
            <wp:extent cx="6067375" cy="1749286"/>
            <wp:effectExtent l="0" t="0" r="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375" cy="174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45C" w:rsidRDefault="00F2445C" w:rsidP="00F2445C">
      <w:r>
        <w:rPr>
          <w:rFonts w:hint="eastAsia"/>
        </w:rPr>
        <w:t>508</w:t>
      </w:r>
      <w:r>
        <w:rPr>
          <w:rFonts w:hint="eastAsia"/>
        </w:rPr>
        <w:t>公車可使用悠遊卡</w:t>
      </w:r>
      <w:r>
        <w:rPr>
          <w:rFonts w:hint="eastAsia"/>
        </w:rPr>
        <w:t>&amp;</w:t>
      </w:r>
      <w:r>
        <w:rPr>
          <w:rFonts w:hint="eastAsia"/>
        </w:rPr>
        <w:t>一卡通，搭乘費用為</w:t>
      </w:r>
      <w:r>
        <w:rPr>
          <w:rFonts w:hint="eastAsia"/>
        </w:rPr>
        <w:t>$45</w:t>
      </w:r>
      <w:r>
        <w:rPr>
          <w:rFonts w:hint="eastAsia"/>
        </w:rPr>
        <w:t>。</w:t>
      </w:r>
    </w:p>
    <w:p w:rsidR="00F2445C" w:rsidRDefault="00F2445C" w:rsidP="00F2445C">
      <w:r>
        <w:rPr>
          <w:rFonts w:hint="eastAsia"/>
        </w:rPr>
        <w:t>請在屏東客運站上車，</w:t>
      </w:r>
      <w:r w:rsidR="009443C1">
        <w:rPr>
          <w:rFonts w:hint="eastAsia"/>
        </w:rPr>
        <w:t>綜大廣場下車。</w:t>
      </w:r>
    </w:p>
    <w:p w:rsidR="009443C1" w:rsidRDefault="009443C1" w:rsidP="00F2445C"/>
    <w:p w:rsidR="009443C1" w:rsidRDefault="009443C1" w:rsidP="00F2445C"/>
    <w:p w:rsidR="00F2445C" w:rsidRDefault="00F2445C" w:rsidP="00F2445C">
      <w:r>
        <w:rPr>
          <w:rFonts w:hint="eastAsia"/>
        </w:rPr>
        <w:t>509</w:t>
      </w:r>
      <w:r>
        <w:rPr>
          <w:rFonts w:hint="eastAsia"/>
        </w:rPr>
        <w:t>公車時刻表：</w:t>
      </w:r>
    </w:p>
    <w:p w:rsidR="00F2445C" w:rsidRDefault="00F2445C" w:rsidP="00F2445C">
      <w:pPr>
        <w:jc w:val="center"/>
      </w:pPr>
      <w:r>
        <w:rPr>
          <w:noProof/>
        </w:rPr>
        <w:drawing>
          <wp:inline distT="0" distB="0" distL="0" distR="0">
            <wp:extent cx="6119894" cy="4118776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公車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894" cy="41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3C1" w:rsidRDefault="009443C1" w:rsidP="009443C1">
      <w:r>
        <w:rPr>
          <w:rFonts w:hint="eastAsia"/>
        </w:rPr>
        <w:t>509</w:t>
      </w:r>
      <w:r>
        <w:rPr>
          <w:rFonts w:hint="eastAsia"/>
        </w:rPr>
        <w:t>公車可使用悠遊卡</w:t>
      </w:r>
      <w:r>
        <w:rPr>
          <w:rFonts w:hint="eastAsia"/>
        </w:rPr>
        <w:t>&amp;</w:t>
      </w:r>
      <w:r>
        <w:rPr>
          <w:rFonts w:hint="eastAsia"/>
        </w:rPr>
        <w:t>一卡通，搭乘費用為</w:t>
      </w:r>
      <w:r>
        <w:rPr>
          <w:rFonts w:hint="eastAsia"/>
        </w:rPr>
        <w:t>$59</w:t>
      </w:r>
      <w:r>
        <w:rPr>
          <w:rFonts w:hint="eastAsia"/>
        </w:rPr>
        <w:t>。</w:t>
      </w:r>
    </w:p>
    <w:p w:rsidR="009443C1" w:rsidRDefault="009443C1" w:rsidP="009443C1">
      <w:r>
        <w:rPr>
          <w:rFonts w:hint="eastAsia"/>
        </w:rPr>
        <w:t>請在屏東客運站上車，綜合大樓下車。</w:t>
      </w:r>
    </w:p>
    <w:p w:rsidR="009443C1" w:rsidRDefault="009443C1">
      <w:pPr>
        <w:widowControl/>
      </w:pPr>
      <w:r>
        <w:br w:type="page"/>
      </w:r>
    </w:p>
    <w:p w:rsidR="009443C1" w:rsidRDefault="009443C1" w:rsidP="009443C1">
      <w:r>
        <w:rPr>
          <w:rFonts w:hint="eastAsia"/>
        </w:rPr>
        <w:lastRenderedPageBreak/>
        <w:t xml:space="preserve">3. </w:t>
      </w:r>
      <w:r>
        <w:rPr>
          <w:rFonts w:hint="eastAsia"/>
        </w:rPr>
        <w:t>屏東科技大學校園地圖</w:t>
      </w:r>
    </w:p>
    <w:p w:rsidR="009443C1" w:rsidRPr="009443C1" w:rsidRDefault="009443C1" w:rsidP="009443C1">
      <w:r w:rsidRPr="00A008CC">
        <w:rPr>
          <w:noProof/>
        </w:rPr>
        <w:drawing>
          <wp:inline distT="0" distB="0" distL="0" distR="0">
            <wp:extent cx="6120130" cy="8394065"/>
            <wp:effectExtent l="0" t="0" r="0" b="698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pus-ma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3C1" w:rsidRPr="009443C1" w:rsidSect="00F2445C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DDC" w:rsidRDefault="009E1DDC" w:rsidP="00956987">
      <w:r>
        <w:separator/>
      </w:r>
    </w:p>
  </w:endnote>
  <w:endnote w:type="continuationSeparator" w:id="0">
    <w:p w:rsidR="009E1DDC" w:rsidRDefault="009E1DDC" w:rsidP="00956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DDC" w:rsidRDefault="009E1DDC" w:rsidP="00956987">
      <w:r>
        <w:separator/>
      </w:r>
    </w:p>
  </w:footnote>
  <w:footnote w:type="continuationSeparator" w:id="0">
    <w:p w:rsidR="009E1DDC" w:rsidRDefault="009E1DDC" w:rsidP="009569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0EC"/>
    <w:rsid w:val="00006FD6"/>
    <w:rsid w:val="0045570B"/>
    <w:rsid w:val="009443C1"/>
    <w:rsid w:val="009510EC"/>
    <w:rsid w:val="00956987"/>
    <w:rsid w:val="009E1DDC"/>
    <w:rsid w:val="00A008CC"/>
    <w:rsid w:val="00BC7E99"/>
    <w:rsid w:val="00C049C2"/>
    <w:rsid w:val="00CC2E48"/>
    <w:rsid w:val="00CF0AB0"/>
    <w:rsid w:val="00D91307"/>
    <w:rsid w:val="00F2445C"/>
    <w:rsid w:val="00F2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267B41-A208-42EA-8A22-C28CE35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0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10E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9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698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69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698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849569-DF2D-4F76-AB21-A37DFAAE3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Patty Chan</cp:lastModifiedBy>
  <cp:revision>2</cp:revision>
  <dcterms:created xsi:type="dcterms:W3CDTF">2018-09-12T09:25:00Z</dcterms:created>
  <dcterms:modified xsi:type="dcterms:W3CDTF">2018-09-12T09:25:00Z</dcterms:modified>
</cp:coreProperties>
</file>