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32" w:rsidRPr="00D33763" w:rsidRDefault="009E1A32" w:rsidP="005B3F55">
      <w:pPr>
        <w:adjustRightInd w:val="0"/>
        <w:snapToGrid w:val="0"/>
        <w:jc w:val="center"/>
        <w:rPr>
          <w:rFonts w:eastAsia="標楷體"/>
          <w:b/>
          <w:color w:val="000000"/>
          <w:szCs w:val="28"/>
        </w:rPr>
      </w:pPr>
      <w:r w:rsidRPr="00D33763">
        <w:rPr>
          <w:rFonts w:eastAsia="標楷體" w:hint="eastAsia"/>
          <w:b/>
          <w:color w:val="000000"/>
          <w:szCs w:val="28"/>
        </w:rPr>
        <w:t>台南應用科技大學</w:t>
      </w:r>
    </w:p>
    <w:p w:rsidR="009E1A32" w:rsidRPr="00D33763" w:rsidRDefault="009E1A32" w:rsidP="005B3F55">
      <w:pPr>
        <w:adjustRightInd w:val="0"/>
        <w:snapToGrid w:val="0"/>
        <w:jc w:val="center"/>
        <w:rPr>
          <w:rFonts w:eastAsia="標楷體"/>
          <w:b/>
          <w:color w:val="000000"/>
          <w:szCs w:val="28"/>
        </w:rPr>
      </w:pPr>
      <w:r w:rsidRPr="00D33763">
        <w:rPr>
          <w:rFonts w:eastAsia="標楷體" w:hint="eastAsia"/>
          <w:b/>
          <w:color w:val="000000"/>
          <w:szCs w:val="28"/>
        </w:rPr>
        <w:t>「</w:t>
      </w:r>
      <w:r w:rsidRPr="00D33763">
        <w:rPr>
          <w:rFonts w:eastAsia="標楷體"/>
          <w:b/>
          <w:color w:val="000000"/>
          <w:szCs w:val="28"/>
        </w:rPr>
        <w:t>2018</w:t>
      </w:r>
      <w:r w:rsidRPr="00D33763">
        <w:rPr>
          <w:rFonts w:eastAsia="標楷體" w:hint="eastAsia"/>
          <w:b/>
          <w:color w:val="000000"/>
          <w:szCs w:val="28"/>
        </w:rPr>
        <w:t>英語教學國際學術研</w:t>
      </w:r>
      <w:r>
        <w:rPr>
          <w:rFonts w:eastAsia="標楷體" w:hint="eastAsia"/>
          <w:b/>
          <w:color w:val="000000"/>
          <w:szCs w:val="28"/>
        </w:rPr>
        <w:t>討</w:t>
      </w:r>
      <w:r w:rsidRPr="00D33763">
        <w:rPr>
          <w:rFonts w:eastAsia="標楷體" w:hint="eastAsia"/>
          <w:b/>
          <w:color w:val="000000"/>
          <w:szCs w:val="28"/>
        </w:rPr>
        <w:t>會」</w:t>
      </w:r>
    </w:p>
    <w:p w:rsidR="009E1A32" w:rsidRPr="00D33763" w:rsidRDefault="009E1A32" w:rsidP="005B3F55">
      <w:pPr>
        <w:jc w:val="center"/>
        <w:rPr>
          <w:rFonts w:eastAsia="標楷體"/>
          <w:b/>
          <w:color w:val="000000"/>
        </w:rPr>
      </w:pPr>
      <w:r w:rsidRPr="00D33763">
        <w:rPr>
          <w:rFonts w:eastAsia="標楷體"/>
          <w:b/>
          <w:color w:val="000000"/>
        </w:rPr>
        <w:t>Tainan University of Technology</w:t>
      </w:r>
    </w:p>
    <w:p w:rsidR="009E1A32" w:rsidRPr="00D33763" w:rsidRDefault="009E1A32" w:rsidP="005B3F55">
      <w:pPr>
        <w:jc w:val="center"/>
        <w:rPr>
          <w:rFonts w:eastAsia="標楷體"/>
          <w:b/>
          <w:bCs/>
          <w:color w:val="000000"/>
        </w:rPr>
      </w:pPr>
      <w:r w:rsidRPr="00D33763">
        <w:rPr>
          <w:rFonts w:eastAsia="標楷體"/>
          <w:b/>
          <w:color w:val="000000"/>
        </w:rPr>
        <w:t xml:space="preserve">2018 International </w:t>
      </w:r>
      <w:r>
        <w:rPr>
          <w:rFonts w:eastAsia="標楷體"/>
          <w:b/>
          <w:color w:val="000000"/>
        </w:rPr>
        <w:t>Symposium</w:t>
      </w:r>
      <w:r w:rsidRPr="00D33763">
        <w:rPr>
          <w:rFonts w:eastAsia="標楷體"/>
          <w:b/>
          <w:color w:val="000000"/>
        </w:rPr>
        <w:t xml:space="preserve"> on English Language Teaching</w:t>
      </w:r>
    </w:p>
    <w:p w:rsidR="009E1A32" w:rsidRPr="00D33763" w:rsidRDefault="009E1A32" w:rsidP="005B3F55">
      <w:pPr>
        <w:spacing w:line="240" w:lineRule="atLeast"/>
        <w:jc w:val="center"/>
        <w:rPr>
          <w:rFonts w:eastAsia="標楷體"/>
          <w:b/>
          <w:bCs/>
          <w:color w:val="000000"/>
        </w:rPr>
      </w:pPr>
    </w:p>
    <w:p w:rsidR="009E1A32" w:rsidRPr="00D33763" w:rsidRDefault="009E1A32" w:rsidP="005B3F55">
      <w:pPr>
        <w:spacing w:line="240" w:lineRule="atLeast"/>
        <w:jc w:val="center"/>
        <w:rPr>
          <w:rFonts w:eastAsia="標楷體"/>
          <w:b/>
          <w:bCs/>
          <w:color w:val="000000"/>
        </w:rPr>
      </w:pPr>
      <w:bookmarkStart w:id="0" w:name="_GoBack"/>
      <w:bookmarkEnd w:id="0"/>
      <w:r w:rsidRPr="00D33763">
        <w:rPr>
          <w:rFonts w:eastAsia="標楷體" w:hAnsi="標楷體" w:hint="eastAsia"/>
          <w:b/>
          <w:color w:val="000000"/>
        </w:rPr>
        <w:t>會議主題：</w:t>
      </w:r>
      <w:r w:rsidRPr="00D33763">
        <w:rPr>
          <w:rFonts w:eastAsia="標楷體"/>
          <w:b/>
          <w:bCs/>
          <w:color w:val="000000"/>
        </w:rPr>
        <w:t xml:space="preserve"> </w:t>
      </w:r>
    </w:p>
    <w:p w:rsidR="009E1A32" w:rsidRPr="00D33763" w:rsidRDefault="009E1A32" w:rsidP="005B3F55">
      <w:pPr>
        <w:jc w:val="center"/>
        <w:rPr>
          <w:rFonts w:eastAsia="標楷體"/>
          <w:b/>
          <w:bCs/>
          <w:color w:val="000000"/>
        </w:rPr>
      </w:pPr>
      <w:r w:rsidRPr="00D33763">
        <w:rPr>
          <w:rFonts w:eastAsia="標楷體"/>
          <w:b/>
          <w:bCs/>
          <w:color w:val="000000"/>
        </w:rPr>
        <w:t xml:space="preserve">Conference Theme: </w:t>
      </w:r>
      <w:r>
        <w:rPr>
          <w:rFonts w:eastAsia="標楷體"/>
          <w:b/>
          <w:bCs/>
          <w:color w:val="000000"/>
        </w:rPr>
        <w:t>New English, Global English and Speaking Fluency</w:t>
      </w:r>
    </w:p>
    <w:p w:rsidR="009E1A32" w:rsidRPr="00D33763" w:rsidRDefault="009E1A32" w:rsidP="005B3F55">
      <w:pPr>
        <w:rPr>
          <w:rFonts w:eastAsia="標楷體"/>
          <w:b/>
          <w:color w:val="000000"/>
        </w:rPr>
      </w:pPr>
    </w:p>
    <w:p w:rsidR="009E1A32" w:rsidRPr="00D33763" w:rsidRDefault="009E1A32" w:rsidP="005B3F55">
      <w:pPr>
        <w:rPr>
          <w:rFonts w:eastAsia="標楷體"/>
          <w:b/>
          <w:bCs/>
          <w:color w:val="000000"/>
        </w:rPr>
      </w:pPr>
      <w:r w:rsidRPr="00D33763">
        <w:rPr>
          <w:rFonts w:eastAsia="標楷體" w:hint="eastAsia"/>
          <w:b/>
          <w:color w:val="000000"/>
          <w:kern w:val="0"/>
        </w:rPr>
        <w:t>日期</w:t>
      </w:r>
      <w:r w:rsidRPr="00D33763">
        <w:rPr>
          <w:rFonts w:eastAsia="標楷體"/>
          <w:b/>
          <w:color w:val="000000"/>
          <w:kern w:val="0"/>
        </w:rPr>
        <w:t>/</w:t>
      </w:r>
      <w:r w:rsidRPr="00D33763">
        <w:rPr>
          <w:rFonts w:eastAsia="標楷體" w:hint="eastAsia"/>
          <w:b/>
          <w:color w:val="000000"/>
          <w:kern w:val="0"/>
        </w:rPr>
        <w:t>時間</w:t>
      </w:r>
      <w:r w:rsidRPr="00D33763">
        <w:rPr>
          <w:rFonts w:eastAsia="標楷體"/>
          <w:b/>
          <w:color w:val="000000"/>
          <w:kern w:val="0"/>
        </w:rPr>
        <w:t>: 107</w:t>
      </w:r>
      <w:r w:rsidRPr="00D33763">
        <w:rPr>
          <w:rFonts w:eastAsia="標楷體" w:hint="eastAsia"/>
          <w:b/>
          <w:color w:val="000000"/>
          <w:kern w:val="0"/>
        </w:rPr>
        <w:t>年</w:t>
      </w:r>
      <w:r w:rsidRPr="00D33763">
        <w:rPr>
          <w:rFonts w:eastAsia="標楷體"/>
          <w:b/>
          <w:color w:val="000000"/>
          <w:kern w:val="0"/>
        </w:rPr>
        <w:t>6</w:t>
      </w:r>
      <w:r w:rsidRPr="00D33763">
        <w:rPr>
          <w:rFonts w:eastAsia="標楷體" w:hint="eastAsia"/>
          <w:b/>
          <w:color w:val="000000"/>
          <w:kern w:val="0"/>
        </w:rPr>
        <w:t>月</w:t>
      </w:r>
      <w:r w:rsidRPr="00D33763">
        <w:rPr>
          <w:rFonts w:eastAsia="標楷體"/>
          <w:b/>
          <w:color w:val="000000"/>
          <w:kern w:val="0"/>
        </w:rPr>
        <w:t>1</w:t>
      </w:r>
      <w:r w:rsidRPr="00D33763">
        <w:rPr>
          <w:rFonts w:eastAsia="標楷體" w:hint="eastAsia"/>
          <w:b/>
          <w:color w:val="000000"/>
          <w:kern w:val="0"/>
        </w:rPr>
        <w:t>日</w:t>
      </w:r>
      <w:r w:rsidRPr="00D33763">
        <w:rPr>
          <w:rFonts w:eastAsia="標楷體"/>
          <w:b/>
          <w:color w:val="000000"/>
          <w:kern w:val="0"/>
        </w:rPr>
        <w:t>(</w:t>
      </w:r>
      <w:r w:rsidRPr="00D33763">
        <w:rPr>
          <w:rFonts w:eastAsia="標楷體" w:hint="eastAsia"/>
          <w:b/>
          <w:color w:val="000000"/>
          <w:kern w:val="0"/>
        </w:rPr>
        <w:t>星期五</w:t>
      </w:r>
      <w:r w:rsidRPr="00D33763">
        <w:rPr>
          <w:rFonts w:eastAsia="標楷體"/>
          <w:b/>
          <w:color w:val="000000"/>
          <w:kern w:val="0"/>
        </w:rPr>
        <w:t>)  10:</w:t>
      </w:r>
      <w:r w:rsidR="00605D87">
        <w:rPr>
          <w:rFonts w:eastAsia="標楷體" w:hint="eastAsia"/>
          <w:b/>
          <w:color w:val="000000"/>
          <w:kern w:val="0"/>
        </w:rPr>
        <w:t>0</w:t>
      </w:r>
      <w:r w:rsidRPr="00D33763">
        <w:rPr>
          <w:rFonts w:eastAsia="標楷體"/>
          <w:b/>
          <w:color w:val="000000"/>
          <w:kern w:val="0"/>
        </w:rPr>
        <w:t>0~1</w:t>
      </w:r>
      <w:r w:rsidR="00605D87">
        <w:rPr>
          <w:rFonts w:eastAsia="標楷體" w:hint="eastAsia"/>
          <w:b/>
          <w:color w:val="000000"/>
          <w:kern w:val="0"/>
        </w:rPr>
        <w:t>7</w:t>
      </w:r>
      <w:r w:rsidRPr="00D33763">
        <w:rPr>
          <w:rFonts w:eastAsia="標楷體"/>
          <w:b/>
          <w:color w:val="000000"/>
          <w:kern w:val="0"/>
        </w:rPr>
        <w:t>:</w:t>
      </w:r>
      <w:r w:rsidR="00605D87">
        <w:rPr>
          <w:rFonts w:eastAsia="標楷體" w:hint="eastAsia"/>
          <w:b/>
          <w:color w:val="000000"/>
          <w:kern w:val="0"/>
        </w:rPr>
        <w:t>0</w:t>
      </w:r>
      <w:r w:rsidRPr="00D33763">
        <w:rPr>
          <w:rFonts w:eastAsia="標楷體"/>
          <w:b/>
          <w:color w:val="000000"/>
          <w:kern w:val="0"/>
        </w:rPr>
        <w:t>0</w:t>
      </w:r>
    </w:p>
    <w:p w:rsidR="009E1A32" w:rsidRPr="00D33763" w:rsidRDefault="009E1A32" w:rsidP="005B3F55">
      <w:pPr>
        <w:spacing w:line="340" w:lineRule="exact"/>
        <w:rPr>
          <w:rFonts w:eastAsia="標楷體"/>
          <w:b/>
          <w:color w:val="000000"/>
          <w:kern w:val="0"/>
        </w:rPr>
      </w:pPr>
      <w:r w:rsidRPr="00D33763">
        <w:rPr>
          <w:rFonts w:eastAsia="標楷體"/>
          <w:b/>
          <w:color w:val="000000"/>
        </w:rPr>
        <w:t>Date/Time: June 1, 2018 (Friday) 10</w:t>
      </w:r>
      <w:r w:rsidRPr="00D33763">
        <w:rPr>
          <w:rFonts w:eastAsia="標楷體"/>
          <w:b/>
          <w:color w:val="000000"/>
          <w:kern w:val="0"/>
        </w:rPr>
        <w:t>:</w:t>
      </w:r>
      <w:r w:rsidR="00605D87">
        <w:rPr>
          <w:rFonts w:eastAsia="標楷體" w:hint="eastAsia"/>
          <w:b/>
          <w:color w:val="000000"/>
          <w:kern w:val="0"/>
        </w:rPr>
        <w:t>0</w:t>
      </w:r>
      <w:r w:rsidRPr="00D33763">
        <w:rPr>
          <w:rFonts w:eastAsia="標楷體"/>
          <w:b/>
          <w:color w:val="000000"/>
          <w:kern w:val="0"/>
        </w:rPr>
        <w:t>0~1</w:t>
      </w:r>
      <w:r w:rsidR="00605D87">
        <w:rPr>
          <w:rFonts w:eastAsia="標楷體" w:hint="eastAsia"/>
          <w:b/>
          <w:color w:val="000000"/>
          <w:kern w:val="0"/>
        </w:rPr>
        <w:t>7</w:t>
      </w:r>
      <w:r w:rsidRPr="00D33763">
        <w:rPr>
          <w:rFonts w:eastAsia="標楷體"/>
          <w:b/>
          <w:color w:val="000000"/>
          <w:kern w:val="0"/>
        </w:rPr>
        <w:t>:</w:t>
      </w:r>
      <w:r w:rsidR="00605D87">
        <w:rPr>
          <w:rFonts w:eastAsia="標楷體" w:hint="eastAsia"/>
          <w:b/>
          <w:color w:val="000000"/>
          <w:kern w:val="0"/>
        </w:rPr>
        <w:t>0</w:t>
      </w:r>
      <w:r w:rsidRPr="00D33763">
        <w:rPr>
          <w:rFonts w:eastAsia="標楷體"/>
          <w:b/>
          <w:color w:val="000000"/>
          <w:kern w:val="0"/>
        </w:rPr>
        <w:t>0</w:t>
      </w:r>
    </w:p>
    <w:p w:rsidR="009E1A32" w:rsidRPr="00D33763" w:rsidRDefault="009E1A32" w:rsidP="005B3F55">
      <w:pPr>
        <w:rPr>
          <w:rFonts w:eastAsia="標楷體"/>
          <w:b/>
        </w:rPr>
      </w:pPr>
      <w:r w:rsidRPr="00D33763">
        <w:rPr>
          <w:rFonts w:eastAsia="標楷體" w:hint="eastAsia"/>
          <w:b/>
          <w:color w:val="000000"/>
          <w:kern w:val="0"/>
        </w:rPr>
        <w:t>地點</w:t>
      </w:r>
      <w:r w:rsidRPr="00D33763">
        <w:rPr>
          <w:rFonts w:eastAsia="標楷體"/>
          <w:b/>
          <w:color w:val="000000"/>
          <w:kern w:val="0"/>
        </w:rPr>
        <w:t>:</w:t>
      </w:r>
      <w:r w:rsidRPr="00D33763">
        <w:rPr>
          <w:rFonts w:eastAsia="標楷體" w:hint="eastAsia"/>
          <w:b/>
        </w:rPr>
        <w:t>台南應用</w:t>
      </w:r>
      <w:r w:rsidRPr="00D33763">
        <w:rPr>
          <w:rFonts w:eastAsia="標楷體" w:hint="eastAsia"/>
          <w:b/>
          <w:kern w:val="0"/>
        </w:rPr>
        <w:t>科技</w:t>
      </w:r>
      <w:proofErr w:type="gramStart"/>
      <w:r w:rsidRPr="00D33763">
        <w:rPr>
          <w:rFonts w:eastAsia="標楷體" w:hint="eastAsia"/>
          <w:b/>
          <w:kern w:val="0"/>
        </w:rPr>
        <w:t>大學圖資大樓</w:t>
      </w:r>
      <w:proofErr w:type="gramEnd"/>
      <w:r w:rsidRPr="00D33763">
        <w:rPr>
          <w:rFonts w:eastAsia="標楷體"/>
          <w:b/>
          <w:kern w:val="0"/>
        </w:rPr>
        <w:t xml:space="preserve"> 7</w:t>
      </w:r>
      <w:r w:rsidRPr="00D33763">
        <w:rPr>
          <w:rFonts w:eastAsia="標楷體" w:hint="eastAsia"/>
          <w:b/>
          <w:kern w:val="0"/>
        </w:rPr>
        <w:t>樓數位內容</w:t>
      </w:r>
      <w:r>
        <w:rPr>
          <w:rFonts w:eastAsia="標楷體" w:hint="eastAsia"/>
          <w:b/>
          <w:kern w:val="0"/>
        </w:rPr>
        <w:t>教室</w:t>
      </w:r>
      <w:r w:rsidRPr="00D33763">
        <w:rPr>
          <w:rFonts w:eastAsia="標楷體"/>
          <w:b/>
          <w:kern w:val="0"/>
        </w:rPr>
        <w:t>L701</w:t>
      </w:r>
      <w:r w:rsidRPr="00D33763">
        <w:rPr>
          <w:rFonts w:eastAsia="標楷體" w:hint="eastAsia"/>
          <w:b/>
        </w:rPr>
        <w:t>教室</w:t>
      </w:r>
    </w:p>
    <w:p w:rsidR="009E1A32" w:rsidRPr="00D33763" w:rsidRDefault="009E1A32" w:rsidP="005B3F55">
      <w:pPr>
        <w:ind w:left="721" w:hangingChars="300" w:hanging="721"/>
        <w:rPr>
          <w:rFonts w:eastAsia="標楷體"/>
          <w:b/>
          <w:color w:val="000000"/>
        </w:rPr>
      </w:pPr>
      <w:r w:rsidRPr="00D33763">
        <w:rPr>
          <w:rFonts w:eastAsia="標楷體"/>
          <w:b/>
          <w:color w:val="000000"/>
        </w:rPr>
        <w:t xml:space="preserve">Venue: </w:t>
      </w:r>
      <w:r w:rsidRPr="00D33763">
        <w:rPr>
          <w:rFonts w:eastAsia="Arial Unicode MS"/>
          <w:b/>
          <w:bCs/>
          <w:shd w:val="clear" w:color="auto" w:fill="FFFFFF"/>
        </w:rPr>
        <w:t xml:space="preserve">Distance Video Conferencing </w:t>
      </w:r>
      <w:r w:rsidRPr="00D33763">
        <w:rPr>
          <w:rFonts w:eastAsia="標楷體"/>
          <w:b/>
        </w:rPr>
        <w:t>Classroom</w:t>
      </w:r>
      <w:r w:rsidRPr="00D33763">
        <w:rPr>
          <w:rFonts w:eastAsia="標楷體"/>
          <w:b/>
          <w:color w:val="000000"/>
        </w:rPr>
        <w:t xml:space="preserve"> L701, Library Information Building, Tainan University of Technology</w:t>
      </w:r>
    </w:p>
    <w:p w:rsidR="009E1A32" w:rsidRPr="00D33763" w:rsidRDefault="009E1A32" w:rsidP="005B3F55">
      <w:pPr>
        <w:rPr>
          <w:rFonts w:eastAsia="標楷體"/>
          <w:color w:val="000000"/>
        </w:rPr>
      </w:pPr>
      <w:r w:rsidRPr="00D33763">
        <w:rPr>
          <w:rFonts w:eastAsia="標楷體" w:hint="eastAsia"/>
          <w:b/>
          <w:color w:val="000000"/>
        </w:rPr>
        <w:t>主辦單位</w:t>
      </w:r>
      <w:r w:rsidRPr="00D33763">
        <w:rPr>
          <w:rFonts w:eastAsia="標楷體"/>
          <w:b/>
          <w:color w:val="000000"/>
        </w:rPr>
        <w:t>:</w:t>
      </w:r>
      <w:r w:rsidRPr="00D33763">
        <w:rPr>
          <w:rFonts w:eastAsia="標楷體" w:hint="eastAsia"/>
          <w:b/>
          <w:color w:val="000000"/>
        </w:rPr>
        <w:t>台南應用</w:t>
      </w:r>
      <w:r w:rsidRPr="00D33763">
        <w:rPr>
          <w:rFonts w:eastAsia="標楷體" w:hint="eastAsia"/>
          <w:b/>
          <w:color w:val="000000"/>
          <w:kern w:val="0"/>
        </w:rPr>
        <w:t>科技大學</w:t>
      </w:r>
      <w:r w:rsidRPr="00D33763">
        <w:rPr>
          <w:rFonts w:eastAsia="標楷體" w:hint="eastAsia"/>
          <w:b/>
          <w:color w:val="000000"/>
        </w:rPr>
        <w:t>應用英語系</w:t>
      </w:r>
    </w:p>
    <w:p w:rsidR="009E1A32" w:rsidRPr="00D33763" w:rsidRDefault="009E1A32" w:rsidP="005B3F55">
      <w:pPr>
        <w:spacing w:line="340" w:lineRule="exact"/>
        <w:rPr>
          <w:rFonts w:eastAsia="標楷體"/>
          <w:b/>
          <w:color w:val="000000"/>
        </w:rPr>
      </w:pPr>
      <w:r w:rsidRPr="00D33763">
        <w:rPr>
          <w:rFonts w:eastAsia="標楷體"/>
          <w:b/>
          <w:color w:val="000000"/>
        </w:rPr>
        <w:t>Host: Department of Applied English, Tainan University of Technology</w:t>
      </w:r>
    </w:p>
    <w:p w:rsidR="009E1A32" w:rsidRPr="00D33763" w:rsidRDefault="009E1A32" w:rsidP="005B3F55">
      <w:pPr>
        <w:spacing w:line="340" w:lineRule="exact"/>
        <w:rPr>
          <w:rFonts w:eastAsia="標楷體"/>
          <w:b/>
          <w:color w:val="000000"/>
        </w:rPr>
      </w:pPr>
      <w:r w:rsidRPr="00D33763">
        <w:rPr>
          <w:rFonts w:eastAsia="標楷體"/>
          <w:b/>
          <w:color w:val="000000"/>
        </w:rPr>
        <w:t>Co-Organizer: College of Tourism, Tainan University of Technology</w:t>
      </w:r>
    </w:p>
    <w:p w:rsidR="009E1A32" w:rsidRPr="00D33763" w:rsidRDefault="009E1A32" w:rsidP="005B3F55">
      <w:pPr>
        <w:spacing w:line="340" w:lineRule="exact"/>
        <w:ind w:left="1261" w:hangingChars="525" w:hanging="1261"/>
        <w:rPr>
          <w:rFonts w:eastAsia="標楷體"/>
          <w:b/>
        </w:rPr>
      </w:pPr>
      <w:r w:rsidRPr="00D33763">
        <w:rPr>
          <w:rFonts w:eastAsia="標楷體" w:hint="eastAsia"/>
          <w:b/>
          <w:color w:val="000000"/>
        </w:rPr>
        <w:t>報名網址</w:t>
      </w:r>
      <w:r w:rsidRPr="00D33763">
        <w:rPr>
          <w:rFonts w:eastAsia="標楷體"/>
          <w:b/>
          <w:color w:val="000000"/>
        </w:rPr>
        <w:t>:</w:t>
      </w:r>
      <w:r w:rsidR="00605D87" w:rsidRPr="00605D87">
        <w:t xml:space="preserve"> </w:t>
      </w:r>
      <w:hyperlink r:id="rId7" w:history="1">
        <w:r w:rsidR="00605D87" w:rsidRPr="00605D87">
          <w:rPr>
            <w:rStyle w:val="a8"/>
            <w:rFonts w:eastAsia="標楷體"/>
            <w:b/>
          </w:rPr>
          <w:t>http://action.tut.edu.tw/Activity/ViewActivity?activity_id=2334</w:t>
        </w:r>
      </w:hyperlink>
    </w:p>
    <w:p w:rsidR="009E1A32" w:rsidRPr="00D33763" w:rsidRDefault="009E1A32" w:rsidP="005B3F55">
      <w:pPr>
        <w:spacing w:line="340" w:lineRule="exact"/>
        <w:ind w:left="1261" w:hangingChars="525" w:hanging="1261"/>
        <w:rPr>
          <w:rFonts w:eastAsia="標楷體"/>
          <w:b/>
          <w:color w:val="000000"/>
        </w:rPr>
      </w:pPr>
    </w:p>
    <w:tbl>
      <w:tblPr>
        <w:tblW w:w="10111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199"/>
        <w:gridCol w:w="4926"/>
        <w:gridCol w:w="1593"/>
      </w:tblGrid>
      <w:tr w:rsidR="009E1A32" w:rsidRPr="00D33763" w:rsidTr="00DC2C31">
        <w:trPr>
          <w:jc w:val="center"/>
        </w:trPr>
        <w:tc>
          <w:tcPr>
            <w:tcW w:w="1393" w:type="dxa"/>
            <w:vAlign w:val="center"/>
          </w:tcPr>
          <w:p w:rsidR="009E1A32" w:rsidRPr="00D33763" w:rsidRDefault="009E1A32" w:rsidP="00DC2C31">
            <w:pPr>
              <w:jc w:val="center"/>
              <w:rPr>
                <w:rFonts w:eastAsia="標楷體"/>
                <w:color w:val="000000"/>
              </w:rPr>
            </w:pPr>
            <w:r w:rsidRPr="00D33763">
              <w:rPr>
                <w:rFonts w:eastAsia="標楷體" w:hint="eastAsia"/>
                <w:b/>
                <w:color w:val="000000"/>
              </w:rPr>
              <w:t>時</w:t>
            </w:r>
            <w:r w:rsidRPr="00D33763">
              <w:rPr>
                <w:rFonts w:eastAsia="標楷體"/>
                <w:b/>
                <w:color w:val="000000"/>
              </w:rPr>
              <w:t xml:space="preserve"> </w:t>
            </w:r>
            <w:r w:rsidRPr="00D33763">
              <w:rPr>
                <w:rFonts w:eastAsia="標楷體" w:hint="eastAsia"/>
                <w:b/>
                <w:color w:val="000000"/>
              </w:rPr>
              <w:t>間</w:t>
            </w:r>
          </w:p>
          <w:p w:rsidR="009E1A32" w:rsidRPr="00D33763" w:rsidRDefault="009E1A32" w:rsidP="00DC2C31">
            <w:pPr>
              <w:jc w:val="center"/>
              <w:rPr>
                <w:rFonts w:eastAsia="標楷體"/>
                <w:color w:val="000000"/>
              </w:rPr>
            </w:pPr>
            <w:r w:rsidRPr="00D33763">
              <w:rPr>
                <w:rFonts w:eastAsia="標楷體"/>
                <w:color w:val="000000"/>
              </w:rPr>
              <w:t>Time</w:t>
            </w:r>
          </w:p>
        </w:tc>
        <w:tc>
          <w:tcPr>
            <w:tcW w:w="7125" w:type="dxa"/>
            <w:gridSpan w:val="2"/>
            <w:vAlign w:val="center"/>
          </w:tcPr>
          <w:p w:rsidR="009E1A32" w:rsidRPr="00D33763" w:rsidRDefault="009E1A32" w:rsidP="00DC2C31">
            <w:pPr>
              <w:jc w:val="center"/>
              <w:rPr>
                <w:rFonts w:eastAsia="標楷體"/>
                <w:b/>
                <w:color w:val="000000"/>
              </w:rPr>
            </w:pPr>
            <w:r w:rsidRPr="00D33763">
              <w:rPr>
                <w:rFonts w:eastAsia="標楷體" w:hint="eastAsia"/>
                <w:b/>
                <w:color w:val="000000"/>
              </w:rPr>
              <w:t>議</w:t>
            </w:r>
            <w:r w:rsidRPr="00D33763">
              <w:rPr>
                <w:rFonts w:eastAsia="標楷體"/>
                <w:b/>
                <w:color w:val="000000"/>
              </w:rPr>
              <w:t xml:space="preserve">      </w:t>
            </w:r>
            <w:r w:rsidRPr="00D33763">
              <w:rPr>
                <w:rFonts w:eastAsia="標楷體" w:hint="eastAsia"/>
                <w:b/>
                <w:color w:val="000000"/>
              </w:rPr>
              <w:t>程</w:t>
            </w:r>
          </w:p>
          <w:p w:rsidR="009E1A32" w:rsidRPr="00D33763" w:rsidRDefault="009E1A32" w:rsidP="00DC2C31">
            <w:pPr>
              <w:jc w:val="center"/>
              <w:rPr>
                <w:rFonts w:eastAsia="標楷體"/>
                <w:color w:val="000000"/>
              </w:rPr>
            </w:pPr>
            <w:r w:rsidRPr="00D33763">
              <w:rPr>
                <w:rFonts w:eastAsia="標楷體"/>
                <w:color w:val="000000"/>
              </w:rPr>
              <w:t>Agenda</w:t>
            </w:r>
          </w:p>
        </w:tc>
        <w:tc>
          <w:tcPr>
            <w:tcW w:w="1593" w:type="dxa"/>
          </w:tcPr>
          <w:p w:rsidR="009E1A32" w:rsidRPr="00D33763" w:rsidRDefault="009E1A32" w:rsidP="00DC2C31">
            <w:pPr>
              <w:jc w:val="center"/>
              <w:rPr>
                <w:rFonts w:eastAsia="標楷體"/>
                <w:b/>
                <w:color w:val="000000"/>
              </w:rPr>
            </w:pPr>
            <w:r w:rsidRPr="00D33763">
              <w:rPr>
                <w:rFonts w:eastAsia="標楷體" w:hint="eastAsia"/>
                <w:b/>
                <w:color w:val="000000"/>
              </w:rPr>
              <w:t>地點</w:t>
            </w:r>
          </w:p>
          <w:p w:rsidR="009E1A32" w:rsidRPr="00D33763" w:rsidRDefault="009E1A32" w:rsidP="00DC2C31">
            <w:pPr>
              <w:jc w:val="center"/>
              <w:rPr>
                <w:rFonts w:eastAsia="標楷體"/>
                <w:color w:val="000000"/>
              </w:rPr>
            </w:pPr>
            <w:r w:rsidRPr="00D33763">
              <w:rPr>
                <w:rFonts w:eastAsia="標楷體"/>
                <w:color w:val="000000"/>
              </w:rPr>
              <w:t>Venue</w:t>
            </w:r>
          </w:p>
        </w:tc>
      </w:tr>
      <w:tr w:rsidR="009E1A32" w:rsidRPr="00D33763" w:rsidTr="00DC2C31">
        <w:trPr>
          <w:jc w:val="center"/>
        </w:trPr>
        <w:tc>
          <w:tcPr>
            <w:tcW w:w="1393" w:type="dxa"/>
            <w:vAlign w:val="center"/>
          </w:tcPr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</w:rPr>
              <w:t>10:00-10:20</w:t>
            </w:r>
          </w:p>
        </w:tc>
        <w:tc>
          <w:tcPr>
            <w:tcW w:w="7125" w:type="dxa"/>
            <w:gridSpan w:val="2"/>
            <w:vAlign w:val="center"/>
          </w:tcPr>
          <w:p w:rsidR="009E1A32" w:rsidRPr="00D33763" w:rsidRDefault="009E1A32" w:rsidP="00DC2C31">
            <w:pPr>
              <w:jc w:val="center"/>
              <w:rPr>
                <w:rFonts w:eastAsia="標楷體"/>
                <w:b/>
                <w:kern w:val="0"/>
              </w:rPr>
            </w:pPr>
            <w:r w:rsidRPr="00D33763">
              <w:rPr>
                <w:rFonts w:eastAsia="標楷體" w:hint="eastAsia"/>
                <w:b/>
                <w:kern w:val="0"/>
              </w:rPr>
              <w:t>報</w:t>
            </w:r>
            <w:r w:rsidRPr="00D33763">
              <w:rPr>
                <w:rFonts w:eastAsia="標楷體"/>
                <w:b/>
                <w:kern w:val="0"/>
              </w:rPr>
              <w:t xml:space="preserve">      </w:t>
            </w:r>
            <w:r w:rsidRPr="00D33763">
              <w:rPr>
                <w:rFonts w:eastAsia="標楷體" w:hint="eastAsia"/>
                <w:b/>
                <w:kern w:val="0"/>
              </w:rPr>
              <w:t>到</w:t>
            </w:r>
          </w:p>
          <w:p w:rsidR="009E1A32" w:rsidRPr="00D33763" w:rsidRDefault="009E1A32" w:rsidP="00DC2C31">
            <w:pPr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</w:rPr>
              <w:t>Registration</w:t>
            </w:r>
          </w:p>
        </w:tc>
        <w:tc>
          <w:tcPr>
            <w:tcW w:w="1593" w:type="dxa"/>
            <w:vMerge w:val="restart"/>
          </w:tcPr>
          <w:p w:rsidR="009E1A32" w:rsidRPr="00D33763" w:rsidRDefault="009E1A32" w:rsidP="00DC2C31">
            <w:pPr>
              <w:rPr>
                <w:rFonts w:eastAsia="標楷體"/>
                <w:kern w:val="0"/>
              </w:rPr>
            </w:pPr>
            <w:proofErr w:type="gramStart"/>
            <w:r w:rsidRPr="00D33763">
              <w:rPr>
                <w:rFonts w:eastAsia="標楷體" w:hint="eastAsia"/>
                <w:kern w:val="0"/>
              </w:rPr>
              <w:t>圖資大樓</w:t>
            </w:r>
            <w:proofErr w:type="gramEnd"/>
            <w:r w:rsidRPr="00D33763">
              <w:rPr>
                <w:rFonts w:eastAsia="標楷體"/>
                <w:kern w:val="0"/>
              </w:rPr>
              <w:t>7</w:t>
            </w:r>
            <w:r w:rsidRPr="00D33763">
              <w:rPr>
                <w:rFonts w:eastAsia="標楷體" w:hint="eastAsia"/>
                <w:kern w:val="0"/>
              </w:rPr>
              <w:t>樓</w:t>
            </w:r>
            <w:r w:rsidRPr="00D33763">
              <w:rPr>
                <w:rFonts w:eastAsia="標楷體"/>
                <w:kern w:val="0"/>
              </w:rPr>
              <w:t>L701</w:t>
            </w:r>
            <w:r w:rsidRPr="00D33763">
              <w:rPr>
                <w:rFonts w:eastAsia="標楷體" w:hint="eastAsia"/>
                <w:kern w:val="0"/>
              </w:rPr>
              <w:t>數位內容</w:t>
            </w:r>
            <w:r w:rsidRPr="00D33763">
              <w:rPr>
                <w:rFonts w:eastAsia="標楷體" w:hint="eastAsia"/>
              </w:rPr>
              <w:t>教室</w:t>
            </w:r>
          </w:p>
          <w:p w:rsidR="009E1A32" w:rsidRPr="00D33763" w:rsidRDefault="009E1A32" w:rsidP="00DC2C31">
            <w:pPr>
              <w:rPr>
                <w:rFonts w:eastAsia="標楷體"/>
              </w:rPr>
            </w:pPr>
            <w:r w:rsidRPr="00D33763">
              <w:rPr>
                <w:rFonts w:eastAsia="Arial Unicode MS"/>
                <w:bCs/>
                <w:shd w:val="clear" w:color="auto" w:fill="FFFFFF"/>
              </w:rPr>
              <w:t xml:space="preserve">Distance Video Conferencing </w:t>
            </w:r>
            <w:r w:rsidRPr="00D33763">
              <w:rPr>
                <w:rFonts w:eastAsia="標楷體"/>
              </w:rPr>
              <w:t xml:space="preserve">Classroom , </w:t>
            </w:r>
            <w:r w:rsidRPr="00D33763">
              <w:rPr>
                <w:rFonts w:eastAsia="標楷體"/>
                <w:kern w:val="0"/>
              </w:rPr>
              <w:t xml:space="preserve">L701, </w:t>
            </w:r>
            <w:r w:rsidRPr="00D33763">
              <w:rPr>
                <w:rFonts w:eastAsia="標楷體"/>
              </w:rPr>
              <w:t>Library Information Building</w:t>
            </w:r>
          </w:p>
        </w:tc>
      </w:tr>
      <w:tr w:rsidR="009E1A32" w:rsidRPr="00D33763" w:rsidTr="00DC2C31">
        <w:trPr>
          <w:jc w:val="center"/>
        </w:trPr>
        <w:tc>
          <w:tcPr>
            <w:tcW w:w="1393" w:type="dxa"/>
            <w:vAlign w:val="center"/>
          </w:tcPr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</w:rPr>
              <w:t>10:20-10:30</w:t>
            </w:r>
          </w:p>
        </w:tc>
        <w:tc>
          <w:tcPr>
            <w:tcW w:w="7125" w:type="dxa"/>
            <w:gridSpan w:val="2"/>
            <w:vAlign w:val="center"/>
          </w:tcPr>
          <w:p w:rsidR="009E1A32" w:rsidRPr="00D33763" w:rsidRDefault="009E1A32" w:rsidP="00DC2C31">
            <w:pPr>
              <w:jc w:val="center"/>
              <w:rPr>
                <w:rFonts w:eastAsia="標楷體"/>
              </w:rPr>
            </w:pPr>
            <w:r w:rsidRPr="00D33763">
              <w:rPr>
                <w:rFonts w:eastAsia="標楷體" w:hint="eastAsia"/>
                <w:b/>
                <w:kern w:val="0"/>
              </w:rPr>
              <w:t>開</w:t>
            </w:r>
            <w:r w:rsidRPr="00D33763">
              <w:rPr>
                <w:rFonts w:eastAsia="標楷體"/>
                <w:b/>
                <w:kern w:val="0"/>
              </w:rPr>
              <w:t xml:space="preserve"> </w:t>
            </w:r>
            <w:r w:rsidRPr="00D33763">
              <w:rPr>
                <w:rFonts w:eastAsia="標楷體" w:hint="eastAsia"/>
                <w:b/>
                <w:kern w:val="0"/>
              </w:rPr>
              <w:t>幕</w:t>
            </w:r>
            <w:r w:rsidRPr="00D33763">
              <w:rPr>
                <w:rFonts w:eastAsia="標楷體"/>
                <w:b/>
                <w:kern w:val="0"/>
              </w:rPr>
              <w:t xml:space="preserve"> </w:t>
            </w:r>
            <w:r w:rsidRPr="00D33763">
              <w:rPr>
                <w:rFonts w:eastAsia="標楷體" w:hint="eastAsia"/>
                <w:b/>
                <w:kern w:val="0"/>
              </w:rPr>
              <w:t>式</w:t>
            </w:r>
          </w:p>
          <w:p w:rsidR="009E1A32" w:rsidRPr="00D33763" w:rsidRDefault="009E1A32" w:rsidP="00DC2C31">
            <w:pPr>
              <w:ind w:firstLine="502"/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</w:rPr>
              <w:t>Opening Ceremony</w:t>
            </w:r>
          </w:p>
          <w:p w:rsidR="009E1A32" w:rsidRDefault="009E1A32" w:rsidP="00DC2C31">
            <w:pPr>
              <w:ind w:firstLine="502"/>
              <w:jc w:val="center"/>
              <w:rPr>
                <w:rFonts w:eastAsia="標楷體" w:hAnsi="標楷體"/>
                <w:kern w:val="0"/>
              </w:rPr>
            </w:pPr>
            <w:r w:rsidRPr="00D33763">
              <w:rPr>
                <w:rFonts w:eastAsia="標楷體" w:hAnsi="標楷體" w:hint="eastAsia"/>
                <w:kern w:val="0"/>
              </w:rPr>
              <w:t>張淑芬教務長</w:t>
            </w:r>
            <w:r w:rsidRPr="00D33763">
              <w:rPr>
                <w:rFonts w:eastAsia="標楷體"/>
                <w:kern w:val="0"/>
              </w:rPr>
              <w:t>/</w:t>
            </w:r>
            <w:r w:rsidRPr="00D33763">
              <w:rPr>
                <w:rFonts w:eastAsia="標楷體" w:hAnsi="標楷體" w:hint="eastAsia"/>
                <w:kern w:val="0"/>
              </w:rPr>
              <w:t>台南應用科技大學</w:t>
            </w:r>
          </w:p>
          <w:p w:rsidR="009E1A32" w:rsidRDefault="009E1A32" w:rsidP="00DC2C31">
            <w:pPr>
              <w:ind w:firstLine="502"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kern w:val="0"/>
              </w:rPr>
              <w:t>Chang Shu-Fen/Chief of Academic Affairs</w:t>
            </w:r>
          </w:p>
          <w:p w:rsidR="009E1A32" w:rsidRPr="003B0227" w:rsidRDefault="009E1A32" w:rsidP="003B0227">
            <w:pPr>
              <w:ind w:firstLine="502"/>
              <w:jc w:val="center"/>
              <w:rPr>
                <w:bCs/>
                <w:szCs w:val="20"/>
                <w:shd w:val="clear" w:color="auto" w:fill="F9F9F9"/>
              </w:rPr>
            </w:pPr>
            <w:r>
              <w:rPr>
                <w:rStyle w:val="a3"/>
                <w:b w:val="0"/>
                <w:bCs/>
                <w:szCs w:val="20"/>
                <w:shd w:val="clear" w:color="auto" w:fill="F9F9F9"/>
              </w:rPr>
              <w:t>Tainan U. of Technology</w:t>
            </w:r>
          </w:p>
        </w:tc>
        <w:tc>
          <w:tcPr>
            <w:tcW w:w="1593" w:type="dxa"/>
            <w:vMerge/>
          </w:tcPr>
          <w:p w:rsidR="009E1A32" w:rsidRPr="00D33763" w:rsidRDefault="009E1A32" w:rsidP="00DC2C31">
            <w:pPr>
              <w:ind w:firstLine="502"/>
              <w:rPr>
                <w:rFonts w:eastAsia="標楷體"/>
              </w:rPr>
            </w:pPr>
          </w:p>
        </w:tc>
      </w:tr>
      <w:tr w:rsidR="009E1A32" w:rsidRPr="00D33763" w:rsidTr="00DC2C31">
        <w:trPr>
          <w:jc w:val="center"/>
        </w:trPr>
        <w:tc>
          <w:tcPr>
            <w:tcW w:w="1393" w:type="dxa"/>
            <w:vAlign w:val="center"/>
          </w:tcPr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</w:rPr>
              <w:t>10:30-12:00</w:t>
            </w:r>
          </w:p>
        </w:tc>
        <w:tc>
          <w:tcPr>
            <w:tcW w:w="2199" w:type="dxa"/>
            <w:vAlign w:val="center"/>
          </w:tcPr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D33763">
              <w:rPr>
                <w:rFonts w:eastAsia="標楷體" w:hint="eastAsia"/>
                <w:b/>
              </w:rPr>
              <w:t>專題演講</w:t>
            </w:r>
            <w:r w:rsidRPr="00D33763">
              <w:rPr>
                <w:rFonts w:eastAsia="標楷體"/>
                <w:b/>
              </w:rPr>
              <w:t>(</w:t>
            </w:r>
            <w:proofErr w:type="gramStart"/>
            <w:r w:rsidRPr="00D33763">
              <w:rPr>
                <w:rFonts w:eastAsia="標楷體" w:hint="eastAsia"/>
                <w:b/>
              </w:rPr>
              <w:t>一</w:t>
            </w:r>
            <w:proofErr w:type="gramEnd"/>
            <w:r w:rsidRPr="00D33763">
              <w:rPr>
                <w:rFonts w:eastAsia="標楷體"/>
                <w:b/>
              </w:rPr>
              <w:t>)</w:t>
            </w:r>
          </w:p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  <w:b/>
              </w:rPr>
              <w:t>Keynote Speech I</w:t>
            </w:r>
          </w:p>
        </w:tc>
        <w:tc>
          <w:tcPr>
            <w:tcW w:w="4926" w:type="dxa"/>
          </w:tcPr>
          <w:p w:rsidR="009E1A32" w:rsidRDefault="009E1A32" w:rsidP="00DC2C31">
            <w:pPr>
              <w:spacing w:line="320" w:lineRule="exact"/>
              <w:rPr>
                <w:rFonts w:eastAsia="標楷體"/>
              </w:rPr>
            </w:pPr>
            <w:r w:rsidRPr="00D33763">
              <w:rPr>
                <w:rFonts w:eastAsia="標楷體" w:hint="eastAsia"/>
              </w:rPr>
              <w:t>主持人</w:t>
            </w:r>
            <w:r w:rsidRPr="00D33763">
              <w:rPr>
                <w:rFonts w:eastAsia="標楷體" w:hAnsi="標楷體" w:hint="eastAsia"/>
              </w:rPr>
              <w:t>：李易儒主任</w:t>
            </w:r>
            <w:r w:rsidRPr="00D33763">
              <w:rPr>
                <w:rFonts w:eastAsia="標楷體"/>
              </w:rPr>
              <w:t>/</w:t>
            </w:r>
            <w:r w:rsidRPr="00D33763">
              <w:rPr>
                <w:rFonts w:eastAsia="標楷體" w:hAnsi="標楷體" w:hint="eastAsia"/>
                <w:kern w:val="0"/>
              </w:rPr>
              <w:t>台南應用科技大學</w:t>
            </w:r>
          </w:p>
          <w:p w:rsidR="009E1A32" w:rsidRDefault="009E1A32" w:rsidP="00DC2C31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 w:rsidRPr="008909AA">
              <w:rPr>
                <w:rStyle w:val="a3"/>
                <w:b w:val="0"/>
                <w:bCs/>
                <w:szCs w:val="18"/>
                <w:shd w:val="clear" w:color="auto" w:fill="F9F9F9"/>
              </w:rPr>
              <w:t>Lee Yi-</w:t>
            </w:r>
            <w:proofErr w:type="spellStart"/>
            <w:r w:rsidRPr="008909AA">
              <w:rPr>
                <w:rStyle w:val="a3"/>
                <w:b w:val="0"/>
                <w:bCs/>
                <w:szCs w:val="18"/>
                <w:shd w:val="clear" w:color="auto" w:fill="F9F9F9"/>
              </w:rPr>
              <w:t>Ju</w:t>
            </w:r>
            <w:proofErr w:type="spellEnd"/>
            <w:r>
              <w:rPr>
                <w:rStyle w:val="a3"/>
                <w:b w:val="0"/>
                <w:bCs/>
                <w:szCs w:val="18"/>
                <w:shd w:val="clear" w:color="auto" w:fill="F9F9F9"/>
              </w:rPr>
              <w:t>/</w:t>
            </w:r>
            <w:r>
              <w:rPr>
                <w:rFonts w:eastAsia="標楷體" w:hAnsi="標楷體"/>
              </w:rPr>
              <w:t>Chair</w:t>
            </w:r>
            <w:r>
              <w:rPr>
                <w:rFonts w:eastAsia="標楷體"/>
              </w:rPr>
              <w:t xml:space="preserve">/Tainan University of  </w:t>
            </w:r>
          </w:p>
          <w:p w:rsidR="009E1A32" w:rsidRPr="00D33763" w:rsidRDefault="009E1A32" w:rsidP="00DC2C31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Technology</w:t>
            </w:r>
          </w:p>
          <w:p w:rsidR="009E1A32" w:rsidRDefault="009E1A32" w:rsidP="00DC2C31">
            <w:pPr>
              <w:rPr>
                <w:szCs w:val="28"/>
              </w:rPr>
            </w:pPr>
            <w:r w:rsidRPr="00D33763">
              <w:rPr>
                <w:rFonts w:eastAsia="標楷體" w:hint="eastAsia"/>
              </w:rPr>
              <w:t>講</w:t>
            </w:r>
            <w:r>
              <w:rPr>
                <w:rFonts w:eastAsia="標楷體"/>
              </w:rPr>
              <w:t xml:space="preserve">  </w:t>
            </w:r>
            <w:r w:rsidRPr="00D33763">
              <w:rPr>
                <w:rFonts w:eastAsia="標楷體" w:hint="eastAsia"/>
              </w:rPr>
              <w:t>題</w:t>
            </w:r>
            <w:r w:rsidRPr="00D33763">
              <w:rPr>
                <w:rFonts w:eastAsia="標楷體" w:hAnsi="標楷體" w:hint="eastAsia"/>
              </w:rPr>
              <w:t>：</w:t>
            </w:r>
            <w:r w:rsidRPr="00D33763">
              <w:rPr>
                <w:szCs w:val="28"/>
              </w:rPr>
              <w:t xml:space="preserve">Teaching New English to Speakers of </w:t>
            </w:r>
          </w:p>
          <w:p w:rsidR="009E1A32" w:rsidRPr="00D33763" w:rsidRDefault="009E1A32" w:rsidP="00DC2C31">
            <w:pPr>
              <w:rPr>
                <w:color w:val="1F497D"/>
                <w:szCs w:val="16"/>
                <w:shd w:val="clear" w:color="auto" w:fill="FFFFFF"/>
              </w:rPr>
            </w:pPr>
            <w:r>
              <w:rPr>
                <w:szCs w:val="28"/>
              </w:rPr>
              <w:t xml:space="preserve">        </w:t>
            </w:r>
            <w:r w:rsidRPr="00D33763">
              <w:rPr>
                <w:szCs w:val="28"/>
              </w:rPr>
              <w:t>Other Languages</w:t>
            </w:r>
          </w:p>
          <w:p w:rsidR="009E1A32" w:rsidRPr="00D33763" w:rsidRDefault="009E1A32" w:rsidP="00DC2C31">
            <w:pPr>
              <w:rPr>
                <w:color w:val="1F497D"/>
                <w:szCs w:val="16"/>
                <w:shd w:val="clear" w:color="auto" w:fill="FFFFFF"/>
              </w:rPr>
            </w:pPr>
            <w:r w:rsidRPr="00D33763">
              <w:rPr>
                <w:rFonts w:eastAsia="標楷體" w:hint="eastAsia"/>
              </w:rPr>
              <w:t>主講人</w:t>
            </w:r>
            <w:r w:rsidRPr="00D33763">
              <w:rPr>
                <w:rFonts w:eastAsia="標楷體" w:hAnsi="標楷體" w:hint="eastAsia"/>
              </w:rPr>
              <w:t>：</w:t>
            </w:r>
            <w:proofErr w:type="spellStart"/>
            <w:r w:rsidRPr="00D33763">
              <w:rPr>
                <w:rFonts w:eastAsia="標楷體"/>
                <w:szCs w:val="28"/>
                <w:lang w:val="en-GB"/>
              </w:rPr>
              <w:t>Bao</w:t>
            </w:r>
            <w:proofErr w:type="spellEnd"/>
            <w:r w:rsidRPr="00D33763">
              <w:rPr>
                <w:rFonts w:eastAsia="標楷體"/>
                <w:szCs w:val="28"/>
                <w:lang w:val="en-GB"/>
              </w:rPr>
              <w:t xml:space="preserve"> </w:t>
            </w:r>
            <w:proofErr w:type="spellStart"/>
            <w:r w:rsidRPr="00D33763">
              <w:rPr>
                <w:rFonts w:eastAsia="標楷體"/>
                <w:szCs w:val="28"/>
                <w:lang w:val="en-GB"/>
              </w:rPr>
              <w:t>Zhimig</w:t>
            </w:r>
            <w:proofErr w:type="spellEnd"/>
            <w:r>
              <w:rPr>
                <w:rFonts w:eastAsia="標楷體"/>
                <w:szCs w:val="28"/>
                <w:lang w:val="en-GB"/>
              </w:rPr>
              <w:t>/</w:t>
            </w:r>
            <w:r w:rsidRPr="009C4111">
              <w:rPr>
                <w:rFonts w:eastAsia="標楷體"/>
              </w:rPr>
              <w:t>Provost’s</w:t>
            </w:r>
            <w:r>
              <w:rPr>
                <w:rFonts w:eastAsia="標楷體" w:hAnsi="標楷體"/>
              </w:rPr>
              <w:t xml:space="preserve"> Chair </w:t>
            </w:r>
            <w:r w:rsidRPr="00D33763">
              <w:rPr>
                <w:rFonts w:eastAsia="標楷體"/>
              </w:rPr>
              <w:t>Professor</w:t>
            </w:r>
          </w:p>
          <w:p w:rsidR="009E1A32" w:rsidRPr="00D33763" w:rsidRDefault="009E1A32" w:rsidP="00DC2C31">
            <w:pPr>
              <w:spacing w:line="320" w:lineRule="exact"/>
              <w:rPr>
                <w:bCs/>
              </w:rPr>
            </w:pPr>
            <w:r w:rsidRPr="00D33763">
              <w:rPr>
                <w:bCs/>
              </w:rPr>
              <w:t xml:space="preserve">      </w:t>
            </w:r>
            <w:r>
              <w:rPr>
                <w:bCs/>
              </w:rPr>
              <w:t xml:space="preserve">  </w:t>
            </w:r>
            <w:r w:rsidRPr="00D33763">
              <w:rPr>
                <w:rFonts w:eastAsia="標楷體"/>
                <w:szCs w:val="28"/>
              </w:rPr>
              <w:t xml:space="preserve">National </w:t>
            </w:r>
            <w:r w:rsidRPr="00D33763">
              <w:rPr>
                <w:rFonts w:eastAsia="標楷體"/>
                <w:szCs w:val="28"/>
                <w:lang w:val="en-GB"/>
              </w:rPr>
              <w:t>University of Singapore</w:t>
            </w:r>
          </w:p>
        </w:tc>
        <w:tc>
          <w:tcPr>
            <w:tcW w:w="1593" w:type="dxa"/>
            <w:vMerge/>
          </w:tcPr>
          <w:p w:rsidR="009E1A32" w:rsidRPr="00D33763" w:rsidRDefault="009E1A32" w:rsidP="00DC2C31">
            <w:pPr>
              <w:ind w:firstLine="502"/>
              <w:rPr>
                <w:rFonts w:eastAsia="標楷體"/>
              </w:rPr>
            </w:pPr>
          </w:p>
        </w:tc>
      </w:tr>
      <w:tr w:rsidR="009E1A32" w:rsidRPr="00D33763" w:rsidTr="00DC2C31">
        <w:trPr>
          <w:jc w:val="center"/>
        </w:trPr>
        <w:tc>
          <w:tcPr>
            <w:tcW w:w="1393" w:type="dxa"/>
            <w:vAlign w:val="center"/>
          </w:tcPr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</w:rPr>
              <w:t>12:00-13:10</w:t>
            </w:r>
          </w:p>
        </w:tc>
        <w:tc>
          <w:tcPr>
            <w:tcW w:w="7125" w:type="dxa"/>
            <w:gridSpan w:val="2"/>
            <w:vAlign w:val="center"/>
          </w:tcPr>
          <w:p w:rsidR="009E1A32" w:rsidRPr="00D33763" w:rsidRDefault="009E1A32" w:rsidP="00DC2C31">
            <w:pPr>
              <w:rPr>
                <w:rFonts w:eastAsia="標楷體"/>
                <w:kern w:val="0"/>
              </w:rPr>
            </w:pPr>
            <w:r w:rsidRPr="00D33763">
              <w:rPr>
                <w:rFonts w:eastAsia="標楷體"/>
              </w:rPr>
              <w:t xml:space="preserve">                      </w:t>
            </w:r>
            <w:r w:rsidRPr="00D33763">
              <w:rPr>
                <w:rFonts w:eastAsia="標楷體" w:hint="eastAsia"/>
              </w:rPr>
              <w:t>午</w:t>
            </w:r>
            <w:r w:rsidRPr="00D33763">
              <w:rPr>
                <w:rFonts w:eastAsia="標楷體"/>
              </w:rPr>
              <w:t xml:space="preserve"> </w:t>
            </w:r>
            <w:r w:rsidRPr="00D33763">
              <w:rPr>
                <w:rFonts w:eastAsia="標楷體" w:hint="eastAsia"/>
              </w:rPr>
              <w:t>餐</w:t>
            </w:r>
            <w:r w:rsidRPr="00D33763">
              <w:rPr>
                <w:rFonts w:eastAsia="標楷體"/>
              </w:rPr>
              <w:t xml:space="preserve">Lunch Break </w:t>
            </w:r>
          </w:p>
        </w:tc>
        <w:tc>
          <w:tcPr>
            <w:tcW w:w="1593" w:type="dxa"/>
            <w:vMerge/>
            <w:vAlign w:val="center"/>
          </w:tcPr>
          <w:p w:rsidR="009E1A32" w:rsidRPr="00D33763" w:rsidRDefault="009E1A32" w:rsidP="00DC2C31">
            <w:pPr>
              <w:rPr>
                <w:rFonts w:eastAsia="標楷體"/>
                <w:kern w:val="0"/>
              </w:rPr>
            </w:pPr>
          </w:p>
        </w:tc>
      </w:tr>
      <w:tr w:rsidR="009E1A32" w:rsidRPr="00D33763" w:rsidTr="00DC2C31">
        <w:trPr>
          <w:jc w:val="center"/>
        </w:trPr>
        <w:tc>
          <w:tcPr>
            <w:tcW w:w="1393" w:type="dxa"/>
            <w:vAlign w:val="center"/>
          </w:tcPr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</w:rPr>
              <w:t>13:10-14:40</w:t>
            </w:r>
          </w:p>
        </w:tc>
        <w:tc>
          <w:tcPr>
            <w:tcW w:w="2199" w:type="dxa"/>
            <w:vAlign w:val="center"/>
          </w:tcPr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D33763">
              <w:rPr>
                <w:rFonts w:eastAsia="標楷體" w:hint="eastAsia"/>
                <w:b/>
              </w:rPr>
              <w:t>專題演講</w:t>
            </w:r>
            <w:r w:rsidRPr="00D33763">
              <w:rPr>
                <w:rFonts w:eastAsia="標楷體"/>
                <w:b/>
              </w:rPr>
              <w:t>(</w:t>
            </w:r>
            <w:r w:rsidRPr="00D33763">
              <w:rPr>
                <w:rFonts w:eastAsia="標楷體" w:hint="eastAsia"/>
                <w:b/>
              </w:rPr>
              <w:t>二</w:t>
            </w:r>
            <w:r w:rsidRPr="00D33763">
              <w:rPr>
                <w:rFonts w:eastAsia="標楷體"/>
                <w:b/>
              </w:rPr>
              <w:t>)</w:t>
            </w:r>
          </w:p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  <w:b/>
              </w:rPr>
              <w:t>Keynote Speech II</w:t>
            </w:r>
          </w:p>
        </w:tc>
        <w:tc>
          <w:tcPr>
            <w:tcW w:w="4926" w:type="dxa"/>
          </w:tcPr>
          <w:p w:rsidR="009E1A32" w:rsidRDefault="009E1A32" w:rsidP="004F299F">
            <w:pPr>
              <w:spacing w:line="320" w:lineRule="exact"/>
              <w:rPr>
                <w:rFonts w:eastAsia="標楷體"/>
              </w:rPr>
            </w:pPr>
            <w:r w:rsidRPr="00D33763">
              <w:rPr>
                <w:rFonts w:eastAsia="標楷體" w:hint="eastAsia"/>
              </w:rPr>
              <w:t>主持人</w:t>
            </w:r>
            <w:r w:rsidRPr="00D33763"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>馬龍</w:t>
            </w:r>
            <w:r>
              <w:rPr>
                <w:rFonts w:eastAsia="標楷體" w:hint="eastAsia"/>
              </w:rPr>
              <w:t>專技</w:t>
            </w:r>
            <w:r w:rsidRPr="00D33763">
              <w:rPr>
                <w:rFonts w:eastAsia="標楷體" w:hint="eastAsia"/>
              </w:rPr>
              <w:t>副教授</w:t>
            </w:r>
            <w:r>
              <w:rPr>
                <w:rFonts w:eastAsia="標楷體"/>
              </w:rPr>
              <w:t>/</w:t>
            </w:r>
            <w:r w:rsidRPr="00D33763">
              <w:rPr>
                <w:rFonts w:eastAsia="標楷體" w:hAnsi="標楷體" w:hint="eastAsia"/>
                <w:kern w:val="0"/>
              </w:rPr>
              <w:t>台南應用科技大學</w:t>
            </w:r>
          </w:p>
          <w:p w:rsidR="009E1A32" w:rsidRDefault="009E1A32" w:rsidP="004F299F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 xml:space="preserve">        John Maloney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/>
              </w:rPr>
              <w:t xml:space="preserve">Associate Professor </w:t>
            </w:r>
          </w:p>
          <w:p w:rsidR="009E1A32" w:rsidRDefault="009E1A32" w:rsidP="004F299F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       </w:t>
            </w:r>
            <w:r>
              <w:rPr>
                <w:rFonts w:eastAsia="標楷體"/>
              </w:rPr>
              <w:t>Tainan U. of Technology</w:t>
            </w:r>
          </w:p>
          <w:p w:rsidR="009E1A32" w:rsidRPr="00CD3D3D" w:rsidRDefault="009E1A32" w:rsidP="004F299F">
            <w:pPr>
              <w:spacing w:line="320" w:lineRule="exact"/>
              <w:rPr>
                <w:szCs w:val="28"/>
              </w:rPr>
            </w:pPr>
            <w:r w:rsidRPr="00D33763">
              <w:rPr>
                <w:rFonts w:eastAsia="標楷體" w:hint="eastAsia"/>
              </w:rPr>
              <w:t>講</w:t>
            </w:r>
            <w:r>
              <w:rPr>
                <w:rFonts w:eastAsia="標楷體"/>
              </w:rPr>
              <w:t xml:space="preserve">  </w:t>
            </w:r>
            <w:r w:rsidRPr="00D33763">
              <w:rPr>
                <w:rFonts w:eastAsia="標楷體" w:hint="eastAsia"/>
              </w:rPr>
              <w:t>題：</w:t>
            </w:r>
            <w:r w:rsidRPr="00CD3D3D">
              <w:rPr>
                <w:szCs w:val="28"/>
              </w:rPr>
              <w:t xml:space="preserve">Learning to speak English: Insights </w:t>
            </w:r>
          </w:p>
          <w:p w:rsidR="009E1A32" w:rsidRPr="00CD3D3D" w:rsidRDefault="009E1A32" w:rsidP="004F299F">
            <w:pPr>
              <w:spacing w:line="320" w:lineRule="exact"/>
              <w:rPr>
                <w:szCs w:val="28"/>
              </w:rPr>
            </w:pPr>
            <w:r w:rsidRPr="00CD3D3D">
              <w:rPr>
                <w:szCs w:val="28"/>
              </w:rPr>
              <w:t xml:space="preserve">        from Research and Teaching</w:t>
            </w:r>
          </w:p>
          <w:p w:rsidR="009E1A32" w:rsidRDefault="009E1A32" w:rsidP="004F299F">
            <w:pPr>
              <w:spacing w:line="320" w:lineRule="exact"/>
              <w:rPr>
                <w:rFonts w:eastAsia="標楷體" w:hAnsi="標楷體"/>
              </w:rPr>
            </w:pPr>
            <w:r w:rsidRPr="00D33763">
              <w:rPr>
                <w:rFonts w:eastAsia="標楷體" w:hint="eastAsia"/>
              </w:rPr>
              <w:lastRenderedPageBreak/>
              <w:t>主講人</w:t>
            </w:r>
            <w:r w:rsidRPr="00D33763">
              <w:rPr>
                <w:rFonts w:eastAsia="標楷體" w:hAnsi="標楷體" w:hint="eastAsia"/>
              </w:rPr>
              <w:t>：</w:t>
            </w:r>
            <w:r w:rsidRPr="00D33763">
              <w:rPr>
                <w:rFonts w:eastAsia="標楷體"/>
                <w:szCs w:val="28"/>
              </w:rPr>
              <w:t>Giles</w:t>
            </w:r>
            <w:r>
              <w:rPr>
                <w:rFonts w:eastAsia="標楷體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szCs w:val="28"/>
              </w:rPr>
              <w:t>W</w:t>
            </w:r>
            <w:r w:rsidRPr="00D33763">
              <w:rPr>
                <w:rFonts w:cs="Arial"/>
                <w:color w:val="222222"/>
                <w:szCs w:val="21"/>
                <w:shd w:val="clear" w:color="auto" w:fill="FFFFFF"/>
              </w:rPr>
              <w:t>itton</w:t>
            </w:r>
            <w:proofErr w:type="spellEnd"/>
            <w:r w:rsidRPr="00D33763">
              <w:rPr>
                <w:rFonts w:cs="Arial"/>
                <w:color w:val="222222"/>
                <w:szCs w:val="21"/>
                <w:shd w:val="clear" w:color="auto" w:fill="FFFFFF"/>
              </w:rPr>
              <w:t>-Davies</w:t>
            </w:r>
            <w:r>
              <w:rPr>
                <w:rFonts w:cs="Arial"/>
                <w:color w:val="222222"/>
                <w:szCs w:val="21"/>
                <w:shd w:val="clear" w:color="auto" w:fill="FFFFFF"/>
              </w:rPr>
              <w:t>/</w:t>
            </w:r>
            <w:r>
              <w:rPr>
                <w:rFonts w:eastAsia="標楷體" w:hAnsi="標楷體"/>
              </w:rPr>
              <w:t xml:space="preserve">Assistant </w:t>
            </w:r>
          </w:p>
          <w:p w:rsidR="009E1A32" w:rsidRPr="00D33763" w:rsidRDefault="009E1A32" w:rsidP="00FF618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       Professor/</w:t>
            </w:r>
            <w:r w:rsidRPr="00D33763">
              <w:rPr>
                <w:rFonts w:eastAsia="標楷體"/>
              </w:rPr>
              <w:t xml:space="preserve">National </w:t>
            </w:r>
            <w:r>
              <w:rPr>
                <w:rFonts w:eastAsia="標楷體"/>
              </w:rPr>
              <w:t xml:space="preserve">Taiwan U. </w:t>
            </w:r>
          </w:p>
        </w:tc>
        <w:tc>
          <w:tcPr>
            <w:tcW w:w="1593" w:type="dxa"/>
            <w:vMerge/>
          </w:tcPr>
          <w:p w:rsidR="009E1A32" w:rsidRPr="00D33763" w:rsidRDefault="009E1A32" w:rsidP="00DC2C31">
            <w:pPr>
              <w:rPr>
                <w:rFonts w:eastAsia="標楷體"/>
              </w:rPr>
            </w:pPr>
          </w:p>
        </w:tc>
      </w:tr>
      <w:tr w:rsidR="009E1A32" w:rsidRPr="00D33763" w:rsidTr="00DC2C31">
        <w:trPr>
          <w:jc w:val="center"/>
        </w:trPr>
        <w:tc>
          <w:tcPr>
            <w:tcW w:w="1393" w:type="dxa"/>
            <w:vAlign w:val="center"/>
          </w:tcPr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</w:rPr>
              <w:lastRenderedPageBreak/>
              <w:t>14:40-15:00</w:t>
            </w:r>
          </w:p>
        </w:tc>
        <w:tc>
          <w:tcPr>
            <w:tcW w:w="7125" w:type="dxa"/>
            <w:gridSpan w:val="2"/>
            <w:vAlign w:val="center"/>
          </w:tcPr>
          <w:p w:rsidR="009E1A32" w:rsidRPr="00D33763" w:rsidRDefault="009E1A32" w:rsidP="00DC2C31">
            <w:pPr>
              <w:rPr>
                <w:rFonts w:eastAsia="標楷體"/>
                <w:kern w:val="0"/>
              </w:rPr>
            </w:pPr>
            <w:r w:rsidRPr="00D33763">
              <w:rPr>
                <w:rFonts w:eastAsia="標楷體"/>
              </w:rPr>
              <w:t xml:space="preserve">                        </w:t>
            </w:r>
            <w:r w:rsidRPr="00D33763">
              <w:rPr>
                <w:rFonts w:eastAsia="標楷體" w:hint="eastAsia"/>
              </w:rPr>
              <w:t>休</w:t>
            </w:r>
            <w:r w:rsidRPr="00D33763">
              <w:rPr>
                <w:rFonts w:eastAsia="標楷體"/>
              </w:rPr>
              <w:t xml:space="preserve"> </w:t>
            </w:r>
            <w:r w:rsidRPr="00D33763">
              <w:rPr>
                <w:rFonts w:eastAsia="標楷體" w:hint="eastAsia"/>
              </w:rPr>
              <w:t>息</w:t>
            </w:r>
            <w:r w:rsidRPr="00D33763">
              <w:rPr>
                <w:rFonts w:eastAsia="標楷體"/>
              </w:rPr>
              <w:t xml:space="preserve"> Tea Break </w:t>
            </w:r>
          </w:p>
        </w:tc>
        <w:tc>
          <w:tcPr>
            <w:tcW w:w="1593" w:type="dxa"/>
            <w:vMerge/>
            <w:vAlign w:val="center"/>
          </w:tcPr>
          <w:p w:rsidR="009E1A32" w:rsidRPr="00D33763" w:rsidRDefault="009E1A32" w:rsidP="00DC2C31">
            <w:pPr>
              <w:rPr>
                <w:rFonts w:eastAsia="標楷體"/>
                <w:kern w:val="0"/>
              </w:rPr>
            </w:pPr>
          </w:p>
        </w:tc>
      </w:tr>
      <w:tr w:rsidR="009E1A32" w:rsidRPr="00D33763" w:rsidTr="00DC2C31">
        <w:trPr>
          <w:trHeight w:val="888"/>
          <w:jc w:val="center"/>
        </w:trPr>
        <w:tc>
          <w:tcPr>
            <w:tcW w:w="1393" w:type="dxa"/>
            <w:vAlign w:val="center"/>
          </w:tcPr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</w:rPr>
              <w:t>15:00-16:30</w:t>
            </w:r>
          </w:p>
        </w:tc>
        <w:tc>
          <w:tcPr>
            <w:tcW w:w="2199" w:type="dxa"/>
            <w:vAlign w:val="center"/>
          </w:tcPr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D33763">
              <w:rPr>
                <w:rFonts w:eastAsia="標楷體" w:hint="eastAsia"/>
                <w:b/>
              </w:rPr>
              <w:t>專題演講</w:t>
            </w:r>
            <w:r w:rsidRPr="00D33763">
              <w:rPr>
                <w:rFonts w:eastAsia="標楷體"/>
                <w:b/>
              </w:rPr>
              <w:t>(</w:t>
            </w:r>
            <w:r w:rsidRPr="00D33763">
              <w:rPr>
                <w:rFonts w:eastAsia="標楷體" w:hint="eastAsia"/>
                <w:b/>
              </w:rPr>
              <w:t>三</w:t>
            </w:r>
            <w:r w:rsidRPr="00D33763">
              <w:rPr>
                <w:rFonts w:eastAsia="標楷體"/>
                <w:b/>
              </w:rPr>
              <w:t>)</w:t>
            </w:r>
          </w:p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  <w:b/>
              </w:rPr>
              <w:t>Keynote Speech III</w:t>
            </w:r>
          </w:p>
        </w:tc>
        <w:tc>
          <w:tcPr>
            <w:tcW w:w="4926" w:type="dxa"/>
          </w:tcPr>
          <w:p w:rsidR="009E1A32" w:rsidRDefault="009E1A32" w:rsidP="004F299F">
            <w:pPr>
              <w:spacing w:line="320" w:lineRule="exact"/>
              <w:rPr>
                <w:rFonts w:eastAsia="標楷體"/>
              </w:rPr>
            </w:pPr>
            <w:r w:rsidRPr="00D33763">
              <w:rPr>
                <w:rFonts w:eastAsia="標楷體" w:hint="eastAsia"/>
              </w:rPr>
              <w:t>主持人：徐良鳳副教授</w:t>
            </w:r>
            <w:r>
              <w:rPr>
                <w:rFonts w:eastAsia="標楷體"/>
              </w:rPr>
              <w:t>/</w:t>
            </w:r>
            <w:r w:rsidRPr="00D33763">
              <w:rPr>
                <w:rFonts w:eastAsia="標楷體" w:hAnsi="標楷體" w:hint="eastAsia"/>
                <w:kern w:val="0"/>
              </w:rPr>
              <w:t>台南應用科技大學</w:t>
            </w:r>
          </w:p>
          <w:p w:rsidR="009E1A32" w:rsidRDefault="009E1A32" w:rsidP="004F299F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Hsu Liang-Fong/Associate Professor </w:t>
            </w:r>
          </w:p>
          <w:p w:rsidR="009E1A32" w:rsidRPr="00D33763" w:rsidRDefault="009E1A32" w:rsidP="004F299F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Tainan U. of Technology</w:t>
            </w:r>
          </w:p>
          <w:p w:rsidR="009E1A32" w:rsidRDefault="009E1A32" w:rsidP="004F299F">
            <w:pPr>
              <w:shd w:val="clear" w:color="auto" w:fill="FFFFFF"/>
              <w:rPr>
                <w:rFonts w:eastAsia="標楷體"/>
                <w:szCs w:val="28"/>
              </w:rPr>
            </w:pPr>
            <w:r w:rsidRPr="00D33763">
              <w:rPr>
                <w:rFonts w:eastAsia="標楷體" w:hint="eastAsia"/>
              </w:rPr>
              <w:t>講</w:t>
            </w:r>
            <w:r>
              <w:rPr>
                <w:rFonts w:eastAsia="標楷體"/>
              </w:rPr>
              <w:t xml:space="preserve">  </w:t>
            </w:r>
            <w:r w:rsidRPr="00D33763">
              <w:rPr>
                <w:rFonts w:eastAsia="標楷體" w:hint="eastAsia"/>
              </w:rPr>
              <w:t>題：</w:t>
            </w:r>
            <w:r w:rsidRPr="00D33763">
              <w:rPr>
                <w:rFonts w:eastAsia="標楷體"/>
                <w:szCs w:val="28"/>
              </w:rPr>
              <w:t xml:space="preserve">Promoting Global English through a </w:t>
            </w:r>
          </w:p>
          <w:p w:rsidR="009E1A32" w:rsidRDefault="009E1A32" w:rsidP="004F299F">
            <w:pPr>
              <w:shd w:val="clear" w:color="auto" w:fill="FFFFFF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 xml:space="preserve">        </w:t>
            </w:r>
            <w:r w:rsidRPr="00D33763">
              <w:rPr>
                <w:rFonts w:eastAsia="標楷體"/>
                <w:szCs w:val="28"/>
              </w:rPr>
              <w:t xml:space="preserve">Digital Video Project: From Content </w:t>
            </w:r>
          </w:p>
          <w:p w:rsidR="009E1A32" w:rsidRPr="00D33763" w:rsidRDefault="009E1A32" w:rsidP="004F299F">
            <w:pPr>
              <w:shd w:val="clear" w:color="auto" w:fill="FFFFFF"/>
              <w:rPr>
                <w:rFonts w:eastAsia="標楷體"/>
                <w:kern w:val="0"/>
                <w:szCs w:val="28"/>
              </w:rPr>
            </w:pPr>
            <w:r>
              <w:rPr>
                <w:rFonts w:eastAsia="標楷體"/>
                <w:szCs w:val="28"/>
              </w:rPr>
              <w:t xml:space="preserve">        </w:t>
            </w:r>
            <w:r w:rsidRPr="00D33763">
              <w:rPr>
                <w:rFonts w:eastAsia="標楷體"/>
                <w:szCs w:val="28"/>
              </w:rPr>
              <w:t xml:space="preserve">Consumers to Producers. </w:t>
            </w:r>
          </w:p>
          <w:p w:rsidR="009E1A32" w:rsidRPr="00D33763" w:rsidRDefault="009E1A32" w:rsidP="002E7313">
            <w:pPr>
              <w:spacing w:line="320" w:lineRule="exact"/>
              <w:ind w:left="600" w:hangingChars="250" w:hanging="600"/>
              <w:rPr>
                <w:rFonts w:eastAsia="標楷體" w:cs="Arial"/>
                <w:szCs w:val="15"/>
                <w:shd w:val="clear" w:color="auto" w:fill="FFFFFF"/>
              </w:rPr>
            </w:pPr>
            <w:r w:rsidRPr="00D33763">
              <w:rPr>
                <w:rFonts w:eastAsia="標楷體" w:hint="eastAsia"/>
              </w:rPr>
              <w:t>主講人：</w:t>
            </w:r>
            <w:r w:rsidRPr="00D33763">
              <w:rPr>
                <w:rFonts w:eastAsia="標楷體" w:hint="eastAsia"/>
                <w:szCs w:val="28"/>
              </w:rPr>
              <w:t>葉惠菁特聘教授</w:t>
            </w:r>
            <w:r w:rsidRPr="00D33763">
              <w:rPr>
                <w:rFonts w:eastAsia="標楷體" w:cs="Arial"/>
                <w:szCs w:val="15"/>
                <w:shd w:val="clear" w:color="auto" w:fill="FFFFFF"/>
              </w:rPr>
              <w:t>/</w:t>
            </w:r>
            <w:r w:rsidRPr="00D33763">
              <w:rPr>
                <w:rFonts w:eastAsia="標楷體" w:hint="eastAsia"/>
                <w:szCs w:val="28"/>
              </w:rPr>
              <w:t>國立雲林科技大學</w:t>
            </w:r>
          </w:p>
          <w:p w:rsidR="009E1A32" w:rsidRDefault="009E1A32" w:rsidP="002E7313">
            <w:pPr>
              <w:spacing w:line="320" w:lineRule="exact"/>
              <w:ind w:left="600" w:hangingChars="250" w:hanging="600"/>
              <w:rPr>
                <w:rFonts w:eastAsia="標楷體"/>
              </w:rPr>
            </w:pPr>
            <w:r w:rsidRPr="00D33763"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 xml:space="preserve">   Yeh Hui-Chin/Distinguished  </w:t>
            </w:r>
          </w:p>
          <w:p w:rsidR="009E1A32" w:rsidRDefault="009E1A32" w:rsidP="002E7313">
            <w:pPr>
              <w:spacing w:line="320" w:lineRule="exact"/>
              <w:ind w:left="600" w:hangingChars="250" w:hanging="60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Professor/Chair /National Yunlin  </w:t>
            </w:r>
          </w:p>
          <w:p w:rsidR="009E1A32" w:rsidRPr="00D33763" w:rsidRDefault="009E1A32" w:rsidP="002E7313">
            <w:pPr>
              <w:spacing w:line="320" w:lineRule="exact"/>
              <w:ind w:left="600" w:hangingChars="250" w:hanging="60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U. of Science and Technology    </w:t>
            </w:r>
          </w:p>
        </w:tc>
        <w:tc>
          <w:tcPr>
            <w:tcW w:w="1593" w:type="dxa"/>
            <w:vMerge w:val="restart"/>
          </w:tcPr>
          <w:p w:rsidR="009E1A32" w:rsidRPr="00D33763" w:rsidRDefault="009E1A32" w:rsidP="00DC2C31">
            <w:pPr>
              <w:rPr>
                <w:rFonts w:eastAsia="標楷體"/>
              </w:rPr>
            </w:pPr>
          </w:p>
        </w:tc>
      </w:tr>
      <w:tr w:rsidR="009E1A32" w:rsidRPr="00D33763" w:rsidTr="00DC2C31">
        <w:trPr>
          <w:jc w:val="center"/>
        </w:trPr>
        <w:tc>
          <w:tcPr>
            <w:tcW w:w="1393" w:type="dxa"/>
            <w:vAlign w:val="center"/>
          </w:tcPr>
          <w:p w:rsidR="009E1A32" w:rsidRPr="00D33763" w:rsidRDefault="009E1A32" w:rsidP="002E7313">
            <w:pPr>
              <w:spacing w:line="320" w:lineRule="exact"/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</w:rPr>
              <w:t>16:30-1</w:t>
            </w:r>
            <w:r w:rsidR="002E7313">
              <w:rPr>
                <w:rFonts w:eastAsia="標楷體" w:hint="eastAsia"/>
              </w:rPr>
              <w:t>7</w:t>
            </w:r>
            <w:r w:rsidRPr="00D33763">
              <w:rPr>
                <w:rFonts w:eastAsia="標楷體"/>
              </w:rPr>
              <w:t>:</w:t>
            </w:r>
            <w:r w:rsidR="002E7313">
              <w:rPr>
                <w:rFonts w:eastAsia="標楷體" w:hint="eastAsia"/>
              </w:rPr>
              <w:t>0</w:t>
            </w:r>
            <w:r w:rsidRPr="00D33763">
              <w:rPr>
                <w:rFonts w:eastAsia="標楷體"/>
              </w:rPr>
              <w:t>0</w:t>
            </w:r>
          </w:p>
        </w:tc>
        <w:tc>
          <w:tcPr>
            <w:tcW w:w="2199" w:type="dxa"/>
          </w:tcPr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</w:rPr>
            </w:pPr>
            <w:r w:rsidRPr="00D33763">
              <w:rPr>
                <w:rFonts w:eastAsia="標楷體" w:hint="eastAsia"/>
                <w:b/>
              </w:rPr>
              <w:t>閉幕式</w:t>
            </w:r>
          </w:p>
          <w:p w:rsidR="009E1A32" w:rsidRPr="00D33763" w:rsidRDefault="009E1A32" w:rsidP="00DC2C31">
            <w:pPr>
              <w:spacing w:line="320" w:lineRule="exact"/>
              <w:jc w:val="center"/>
              <w:rPr>
                <w:rFonts w:eastAsia="標楷體"/>
              </w:rPr>
            </w:pPr>
            <w:r w:rsidRPr="00D33763">
              <w:rPr>
                <w:rFonts w:eastAsia="標楷體"/>
              </w:rPr>
              <w:t>Closing Ceremony</w:t>
            </w:r>
          </w:p>
        </w:tc>
        <w:tc>
          <w:tcPr>
            <w:tcW w:w="4926" w:type="dxa"/>
          </w:tcPr>
          <w:p w:rsidR="009E1A32" w:rsidRDefault="009E1A32" w:rsidP="00DC2C31">
            <w:pPr>
              <w:spacing w:line="320" w:lineRule="exact"/>
              <w:rPr>
                <w:rFonts w:eastAsia="標楷體"/>
              </w:rPr>
            </w:pPr>
            <w:r w:rsidRPr="00D33763">
              <w:rPr>
                <w:rFonts w:eastAsia="標楷體" w:hint="eastAsia"/>
              </w:rPr>
              <w:t>主持人：李易儒主任</w:t>
            </w:r>
            <w:r w:rsidRPr="00D33763">
              <w:rPr>
                <w:rFonts w:eastAsia="標楷體"/>
              </w:rPr>
              <w:t>/</w:t>
            </w:r>
            <w:r w:rsidRPr="00D33763">
              <w:rPr>
                <w:rFonts w:eastAsia="標楷體" w:hint="eastAsia"/>
              </w:rPr>
              <w:t>台南應用科技大學</w:t>
            </w:r>
          </w:p>
          <w:p w:rsidR="009E1A32" w:rsidRDefault="009E1A32" w:rsidP="00DC2C31">
            <w:pPr>
              <w:spacing w:line="320" w:lineRule="exact"/>
              <w:rPr>
                <w:rStyle w:val="a3"/>
                <w:b w:val="0"/>
                <w:bCs/>
                <w:szCs w:val="18"/>
                <w:shd w:val="clear" w:color="auto" w:fill="F9F9F9"/>
              </w:rPr>
            </w:pPr>
            <w:r>
              <w:rPr>
                <w:rFonts w:eastAsia="標楷體"/>
              </w:rPr>
              <w:t xml:space="preserve">        Lee </w:t>
            </w:r>
            <w:r w:rsidRPr="008909AA">
              <w:rPr>
                <w:rStyle w:val="a3"/>
                <w:b w:val="0"/>
                <w:bCs/>
                <w:szCs w:val="18"/>
                <w:shd w:val="clear" w:color="auto" w:fill="F9F9F9"/>
              </w:rPr>
              <w:t>Yi-</w:t>
            </w:r>
            <w:proofErr w:type="spellStart"/>
            <w:r w:rsidRPr="008909AA">
              <w:rPr>
                <w:rStyle w:val="a3"/>
                <w:b w:val="0"/>
                <w:bCs/>
                <w:szCs w:val="18"/>
                <w:shd w:val="clear" w:color="auto" w:fill="F9F9F9"/>
              </w:rPr>
              <w:t>Ju</w:t>
            </w:r>
            <w:proofErr w:type="spellEnd"/>
            <w:r>
              <w:rPr>
                <w:rStyle w:val="a3"/>
                <w:b w:val="0"/>
                <w:bCs/>
                <w:szCs w:val="18"/>
                <w:shd w:val="clear" w:color="auto" w:fill="F9F9F9"/>
              </w:rPr>
              <w:t xml:space="preserve">/Chair/Tainan U. of </w:t>
            </w:r>
          </w:p>
          <w:p w:rsidR="009E1A32" w:rsidRPr="00D33763" w:rsidRDefault="009E1A32" w:rsidP="00DC2C31">
            <w:pPr>
              <w:spacing w:line="320" w:lineRule="exact"/>
              <w:rPr>
                <w:rFonts w:eastAsia="標楷體"/>
              </w:rPr>
            </w:pPr>
            <w:r>
              <w:rPr>
                <w:rStyle w:val="a3"/>
                <w:b w:val="0"/>
                <w:bCs/>
                <w:szCs w:val="18"/>
                <w:shd w:val="clear" w:color="auto" w:fill="F9F9F9"/>
              </w:rPr>
              <w:t xml:space="preserve">        Technology</w:t>
            </w:r>
          </w:p>
        </w:tc>
        <w:tc>
          <w:tcPr>
            <w:tcW w:w="1593" w:type="dxa"/>
            <w:vMerge/>
          </w:tcPr>
          <w:p w:rsidR="009E1A32" w:rsidRPr="00D33763" w:rsidRDefault="009E1A32" w:rsidP="00DC2C31">
            <w:pPr>
              <w:ind w:firstLine="502"/>
            </w:pPr>
          </w:p>
        </w:tc>
      </w:tr>
    </w:tbl>
    <w:p w:rsidR="009E1A32" w:rsidRPr="00D33763" w:rsidRDefault="009E1A32" w:rsidP="005B3F55">
      <w:pPr>
        <w:adjustRightInd w:val="0"/>
        <w:snapToGrid w:val="0"/>
        <w:jc w:val="center"/>
        <w:rPr>
          <w:rFonts w:eastAsia="標楷體"/>
          <w:b/>
          <w:szCs w:val="28"/>
        </w:rPr>
      </w:pPr>
    </w:p>
    <w:p w:rsidR="009E1A32" w:rsidRPr="00D33763" w:rsidRDefault="009E1A32" w:rsidP="005B3F55"/>
    <w:p w:rsidR="009E1A32" w:rsidRPr="005B3F55" w:rsidRDefault="009E1A32"/>
    <w:sectPr w:rsidR="009E1A32" w:rsidRPr="005B3F55" w:rsidSect="007E4B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CC" w:rsidRDefault="003120CC" w:rsidP="00774CEC">
      <w:r>
        <w:separator/>
      </w:r>
    </w:p>
  </w:endnote>
  <w:endnote w:type="continuationSeparator" w:id="0">
    <w:p w:rsidR="003120CC" w:rsidRDefault="003120CC" w:rsidP="0077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CC" w:rsidRDefault="003120CC" w:rsidP="00774CEC">
      <w:r>
        <w:separator/>
      </w:r>
    </w:p>
  </w:footnote>
  <w:footnote w:type="continuationSeparator" w:id="0">
    <w:p w:rsidR="003120CC" w:rsidRDefault="003120CC" w:rsidP="00774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55"/>
    <w:rsid w:val="00066F98"/>
    <w:rsid w:val="00101E15"/>
    <w:rsid w:val="001342F6"/>
    <w:rsid w:val="0014302A"/>
    <w:rsid w:val="001B0A93"/>
    <w:rsid w:val="001E3339"/>
    <w:rsid w:val="002D7121"/>
    <w:rsid w:val="002E7313"/>
    <w:rsid w:val="003120CC"/>
    <w:rsid w:val="003B0227"/>
    <w:rsid w:val="003B7961"/>
    <w:rsid w:val="003D3A5D"/>
    <w:rsid w:val="00421519"/>
    <w:rsid w:val="00433DBC"/>
    <w:rsid w:val="004F299F"/>
    <w:rsid w:val="00511CAF"/>
    <w:rsid w:val="005367EB"/>
    <w:rsid w:val="005B3F55"/>
    <w:rsid w:val="00605D87"/>
    <w:rsid w:val="00613926"/>
    <w:rsid w:val="00687657"/>
    <w:rsid w:val="006D1D6F"/>
    <w:rsid w:val="006D372C"/>
    <w:rsid w:val="00774CEC"/>
    <w:rsid w:val="0078686A"/>
    <w:rsid w:val="007E4B25"/>
    <w:rsid w:val="008909AA"/>
    <w:rsid w:val="008B4280"/>
    <w:rsid w:val="009C4111"/>
    <w:rsid w:val="009E1A32"/>
    <w:rsid w:val="00B918C8"/>
    <w:rsid w:val="00CD3D3D"/>
    <w:rsid w:val="00D33763"/>
    <w:rsid w:val="00D91854"/>
    <w:rsid w:val="00DC2C31"/>
    <w:rsid w:val="00DC614D"/>
    <w:rsid w:val="00F83328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5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B3F55"/>
    <w:rPr>
      <w:rFonts w:cs="Times New Roman"/>
      <w:b/>
    </w:rPr>
  </w:style>
  <w:style w:type="paragraph" w:styleId="a4">
    <w:name w:val="header"/>
    <w:basedOn w:val="a"/>
    <w:link w:val="a5"/>
    <w:uiPriority w:val="99"/>
    <w:rsid w:val="0077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74C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7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74CE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05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5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B3F55"/>
    <w:rPr>
      <w:rFonts w:cs="Times New Roman"/>
      <w:b/>
    </w:rPr>
  </w:style>
  <w:style w:type="paragraph" w:styleId="a4">
    <w:name w:val="header"/>
    <w:basedOn w:val="a"/>
    <w:link w:val="a5"/>
    <w:uiPriority w:val="99"/>
    <w:rsid w:val="0077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74CE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74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74CE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605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ion.tut.edu.tw/Activity/ViewActivity?activity_id=23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department of appiled english</cp:lastModifiedBy>
  <cp:revision>4</cp:revision>
  <dcterms:created xsi:type="dcterms:W3CDTF">2018-05-16T09:53:00Z</dcterms:created>
  <dcterms:modified xsi:type="dcterms:W3CDTF">2018-05-21T06:29:00Z</dcterms:modified>
</cp:coreProperties>
</file>